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B8B3" w14:textId="77777777" w:rsidR="009B5671" w:rsidRDefault="009B5671" w:rsidP="009B5671">
      <w:pPr>
        <w:jc w:val="center"/>
        <w:rPr>
          <w:rFonts w:ascii="Helvetica" w:eastAsia="Helvetica Neue" w:hAnsi="Helvetica" w:cs="Helvetica Neue"/>
          <w:b/>
          <w:bCs/>
          <w:color w:val="000000"/>
          <w:sz w:val="32"/>
          <w:szCs w:val="32"/>
          <w:lang w:val="de-CH"/>
        </w:rPr>
      </w:pPr>
    </w:p>
    <w:p w14:paraId="19A8BA80" w14:textId="77777777" w:rsidR="00F245EB" w:rsidRPr="00F245EB" w:rsidRDefault="00F245EB" w:rsidP="00F245EB">
      <w:pPr>
        <w:pStyle w:val="berschrift1"/>
        <w:spacing w:before="0" w:after="240" w:line="720" w:lineRule="atLeast"/>
        <w:rPr>
          <w:rFonts w:ascii="Helvetica Neue" w:hAnsi="Helvetica Neue"/>
          <w:color w:val="333333"/>
          <w:sz w:val="56"/>
          <w:szCs w:val="56"/>
        </w:rPr>
      </w:pPr>
      <w:r w:rsidRPr="00F245EB">
        <w:rPr>
          <w:rFonts w:ascii="Helvetica Neue" w:hAnsi="Helvetica Neue"/>
          <w:b/>
          <w:bCs/>
          <w:color w:val="333333"/>
          <w:sz w:val="56"/>
          <w:szCs w:val="56"/>
        </w:rPr>
        <w:t xml:space="preserve">Level </w:t>
      </w:r>
      <w:proofErr w:type="spellStart"/>
      <w:r w:rsidRPr="00F245EB">
        <w:rPr>
          <w:rFonts w:ascii="Helvetica Neue" w:hAnsi="Helvetica Neue"/>
          <w:b/>
          <w:bCs/>
          <w:color w:val="333333"/>
          <w:sz w:val="56"/>
          <w:szCs w:val="56"/>
        </w:rPr>
        <w:t>up</w:t>
      </w:r>
      <w:proofErr w:type="spellEnd"/>
      <w:r w:rsidRPr="00F245EB">
        <w:rPr>
          <w:rFonts w:ascii="Helvetica Neue" w:hAnsi="Helvetica Neue"/>
          <w:b/>
          <w:bCs/>
          <w:color w:val="333333"/>
          <w:sz w:val="56"/>
          <w:szCs w:val="56"/>
        </w:rPr>
        <w:t xml:space="preserve"> mit dem neuen </w:t>
      </w:r>
      <w:proofErr w:type="spellStart"/>
      <w:r w:rsidRPr="00F245EB">
        <w:rPr>
          <w:rFonts w:ascii="Helvetica Neue" w:hAnsi="Helvetica Neue"/>
          <w:b/>
          <w:bCs/>
          <w:color w:val="333333"/>
          <w:sz w:val="56"/>
          <w:szCs w:val="56"/>
        </w:rPr>
        <w:t>Cloudgo</w:t>
      </w:r>
      <w:proofErr w:type="spellEnd"/>
    </w:p>
    <w:p w14:paraId="4F07B2FF" w14:textId="0DE76C9F" w:rsidR="00F42459" w:rsidRPr="00F245EB" w:rsidRDefault="00F245EB" w:rsidP="00F245EB">
      <w:pPr>
        <w:pStyle w:val="berschrift2"/>
        <w:spacing w:before="0" w:after="480" w:line="276" w:lineRule="auto"/>
        <w:rPr>
          <w:rFonts w:ascii="Helvetica Neue" w:hAnsi="Helvetica Neue"/>
          <w:color w:val="666666"/>
          <w:sz w:val="24"/>
          <w:szCs w:val="24"/>
        </w:rPr>
      </w:pPr>
      <w:r w:rsidRPr="00F245EB">
        <w:rPr>
          <w:rFonts w:ascii="Helvetica Neue" w:hAnsi="Helvetica Neue"/>
          <w:b/>
          <w:bCs/>
          <w:color w:val="666666"/>
          <w:sz w:val="24"/>
          <w:szCs w:val="24"/>
        </w:rPr>
        <w:t xml:space="preserve">Es ist Zeit für das nächste Level. Der neue </w:t>
      </w:r>
      <w:proofErr w:type="spellStart"/>
      <w:r w:rsidRPr="00F245EB">
        <w:rPr>
          <w:rFonts w:ascii="Helvetica Neue" w:hAnsi="Helvetica Neue"/>
          <w:b/>
          <w:bCs/>
          <w:color w:val="666666"/>
          <w:sz w:val="24"/>
          <w:szCs w:val="24"/>
        </w:rPr>
        <w:t>Cloudgo</w:t>
      </w:r>
      <w:proofErr w:type="spellEnd"/>
      <w:r w:rsidRPr="00F245EB">
        <w:rPr>
          <w:rFonts w:ascii="Helvetica Neue" w:hAnsi="Helvetica Neue"/>
          <w:b/>
          <w:bCs/>
          <w:color w:val="666666"/>
          <w:sz w:val="24"/>
          <w:szCs w:val="24"/>
        </w:rPr>
        <w:t xml:space="preserve"> von On hilft dir, mit dem Laufen zu beginnen, </w:t>
      </w:r>
      <w:proofErr w:type="spellStart"/>
      <w:r w:rsidRPr="00F245EB">
        <w:rPr>
          <w:rFonts w:ascii="Helvetica Neue" w:hAnsi="Helvetica Neue"/>
          <w:b/>
          <w:bCs/>
          <w:color w:val="666666"/>
          <w:sz w:val="24"/>
          <w:szCs w:val="24"/>
        </w:rPr>
        <w:t>boostet</w:t>
      </w:r>
      <w:proofErr w:type="spellEnd"/>
      <w:r w:rsidRPr="00F245EB">
        <w:rPr>
          <w:rFonts w:ascii="Helvetica Neue" w:hAnsi="Helvetica Neue"/>
          <w:b/>
          <w:bCs/>
          <w:color w:val="666666"/>
          <w:sz w:val="24"/>
          <w:szCs w:val="24"/>
        </w:rPr>
        <w:t xml:space="preserve"> deine Energie und upgradet dein Leben.</w:t>
      </w:r>
    </w:p>
    <w:p w14:paraId="10DAE6A9" w14:textId="5C000273" w:rsidR="00597553" w:rsidRDefault="00F245EB" w:rsidP="009B5671">
      <w:pPr>
        <w:spacing w:line="360" w:lineRule="auto"/>
        <w:jc w:val="center"/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noProof/>
          <w:sz w:val="22"/>
          <w:szCs w:val="22"/>
        </w:rPr>
        <w:drawing>
          <wp:inline distT="0" distB="0" distL="0" distR="0" wp14:anchorId="076AEF51" wp14:editId="67C93F74">
            <wp:extent cx="5756910" cy="2811145"/>
            <wp:effectExtent l="0" t="0" r="0" b="0"/>
            <wp:docPr id="3" name="Grafik 3" descr="Ein Bild, das Boden, drinnen, Gebäude, Vorha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drinnen, Gebäude, Vorha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EEB1" w14:textId="77777777" w:rsidR="004827D8" w:rsidRDefault="004827D8" w:rsidP="00597553">
      <w:pPr>
        <w:pStyle w:val="StandardWeb"/>
        <w:shd w:val="clear" w:color="auto" w:fill="FFFFFF"/>
        <w:spacing w:after="390" w:line="360" w:lineRule="auto"/>
        <w:jc w:val="both"/>
        <w:rPr>
          <w:rFonts w:ascii="Helvetica Neue" w:hAnsi="Helvetica Neue"/>
          <w:b/>
          <w:bCs/>
          <w:color w:val="000000" w:themeColor="text1"/>
          <w:spacing w:val="5"/>
          <w:sz w:val="22"/>
          <w:szCs w:val="22"/>
        </w:rPr>
      </w:pPr>
    </w:p>
    <w:p w14:paraId="77568DBF" w14:textId="77777777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 w:rsidRPr="00F245EB">
        <w:rPr>
          <w:rStyle w:val="Fett"/>
          <w:rFonts w:ascii="Helvetica Neue" w:hAnsi="Helvetica Neue"/>
          <w:b w:val="0"/>
          <w:bCs w:val="0"/>
          <w:i/>
          <w:iCs/>
          <w:color w:val="000000" w:themeColor="text1"/>
          <w:spacing w:val="5"/>
          <w:sz w:val="22"/>
          <w:szCs w:val="22"/>
        </w:rPr>
        <w:t>Zürich, Schweiz, 18. August 2022</w:t>
      </w:r>
      <w:r w:rsidRPr="00F245EB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22"/>
          <w:szCs w:val="22"/>
        </w:rPr>
        <w:t> </w:t>
      </w:r>
      <w:r w:rsidRPr="00F245EB">
        <w:rPr>
          <w:rStyle w:val="Hervorhebung"/>
          <w:rFonts w:ascii="Helvetica Neue" w:hAnsi="Helvetica Neue"/>
          <w:i w:val="0"/>
          <w:iCs w:val="0"/>
          <w:color w:val="000000" w:themeColor="text1"/>
          <w:spacing w:val="5"/>
          <w:sz w:val="22"/>
          <w:szCs w:val="22"/>
        </w:rPr>
        <w:t>—</w:t>
      </w:r>
      <w:r w:rsidRPr="00F245EB">
        <w:rPr>
          <w:rStyle w:val="Hervorhebung"/>
          <w:rFonts w:ascii="Helvetica Neue" w:hAnsi="Helvetica Neue"/>
          <w:color w:val="000000" w:themeColor="text1"/>
          <w:spacing w:val="5"/>
          <w:sz w:val="22"/>
          <w:szCs w:val="22"/>
        </w:rPr>
        <w:t xml:space="preserve"> ​</w:t>
      </w:r>
      <w:r w:rsidRPr="00F245EB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22"/>
          <w:szCs w:val="22"/>
        </w:rPr>
        <w:t> </w:t>
      </w: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Aller Anfang ist schwer - das gilt auch fürs Laufen. Aber mit der richtigen Energie und Ausrüstung kannst du loslegen und dein Leben verändern. Darum gibt es den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: ein neutraler, ultraleichter Einsteigerschuh mit On Hochleistungs-Technologie und einer Energieumwandlung, die jeden Lauf zu einer "Mission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Accomplished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" macht.</w:t>
      </w:r>
    </w:p>
    <w:p w14:paraId="4E88C029" w14:textId="77777777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bietet weiche Landungen und energetische Take-Offs und wurde entwickelt, um erste Lauferfahrungen zu einem Erfolg zu machen. Die bewährte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CloudTec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® Technologie lässt Läufer mehr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Runner's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Highs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und weniger schmerzende Muskeln fühlen. Mit einem leichtgewichtigen Design, weichen Übergängen und energetischen Rebounds dank des genau zugeschnittenen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Speedboard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®, hilft 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dabei, mit dem Laufen anzufangen und bestehendes Training auf ein neues Level zu bringen. Er erfüllt ebenfalls die On-Nachhaltigkeitsstandards: 85-90% des verwendeten Polyesters sind recycelt und insgesamt besteht der Schuh zu 25-30% aus recycelten Materialien.</w:t>
      </w:r>
    </w:p>
    <w:p w14:paraId="6F40D4C3" w14:textId="77154375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>
        <w:rPr>
          <w:rFonts w:ascii="Helvetica Neue" w:hAnsi="Helvetica Neue"/>
          <w:color w:val="000000" w:themeColor="text1"/>
          <w:spacing w:val="5"/>
          <w:sz w:val="22"/>
          <w:szCs w:val="22"/>
        </w:rPr>
        <w:lastRenderedPageBreak/>
        <w:br/>
      </w: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In einer Welt, die von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Gamifizierung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besessen ist, ist 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der ultimative "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level-up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Schuh": Mache ein "vielleicht" zu einem "auf jeden Fall", ein "nicht heute" zu einem "los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gehts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", 3 km zu 5km. Was auch immer deine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Running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-Mission ist, 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hat die Energie, die du brauchst, um rauszugehen und loszulegen.</w:t>
      </w:r>
    </w:p>
    <w:p w14:paraId="1B9CB657" w14:textId="72AEA2A0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 w:rsidRPr="00F245EB">
        <w:rPr>
          <w:rStyle w:val="Fett"/>
          <w:rFonts w:ascii="Helvetica Neue" w:hAnsi="Helvetica Neue"/>
          <w:color w:val="000000" w:themeColor="text1"/>
          <w:spacing w:val="5"/>
          <w:sz w:val="22"/>
          <w:szCs w:val="22"/>
        </w:rPr>
        <w:t>Schau den Film. Spiel das Spiel.</w:t>
      </w:r>
      <w:r>
        <w:rPr>
          <w:rStyle w:val="Fett"/>
          <w:rFonts w:ascii="Helvetica Neue" w:hAnsi="Helvetica Neue"/>
          <w:color w:val="000000" w:themeColor="text1"/>
          <w:spacing w:val="5"/>
          <w:sz w:val="22"/>
          <w:szCs w:val="22"/>
        </w:rPr>
        <w:tab/>
      </w:r>
      <w:r>
        <w:rPr>
          <w:rFonts w:ascii="Helvetica Neue" w:hAnsi="Helvetica Neue"/>
          <w:color w:val="000000" w:themeColor="text1"/>
          <w:spacing w:val="5"/>
          <w:sz w:val="22"/>
          <w:szCs w:val="22"/>
        </w:rPr>
        <w:br/>
      </w: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Um die News vom neuen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zu verbreiten, hat On einen temporeichen, unterhaltsamen und innovativen</w:t>
      </w:r>
      <w:r w:rsidRPr="00F245EB">
        <w:rPr>
          <w:rStyle w:val="apple-converted-space"/>
          <w:rFonts w:ascii="Helvetica Neue" w:hAnsi="Helvetica Neue"/>
          <w:color w:val="000000" w:themeColor="text1"/>
          <w:spacing w:val="5"/>
          <w:sz w:val="22"/>
          <w:szCs w:val="22"/>
        </w:rPr>
        <w:t> </w:t>
      </w:r>
      <w:hyperlink r:id="rId7" w:tgtFrame="_blank" w:history="1">
        <w:r w:rsidRPr="00F245EB">
          <w:rPr>
            <w:rStyle w:val="Hyperlink"/>
            <w:rFonts w:ascii="Helvetica Neue" w:hAnsi="Helvetica Neue"/>
            <w:color w:val="000000" w:themeColor="text1"/>
            <w:spacing w:val="5"/>
            <w:sz w:val="22"/>
            <w:szCs w:val="22"/>
          </w:rPr>
          <w:t>Film</w:t>
        </w:r>
      </w:hyperlink>
      <w:r w:rsidRPr="00F245EB">
        <w:rPr>
          <w:rStyle w:val="apple-converted-space"/>
          <w:rFonts w:ascii="Helvetica Neue" w:hAnsi="Helvetica Neue"/>
          <w:color w:val="000000" w:themeColor="text1"/>
          <w:spacing w:val="5"/>
          <w:sz w:val="22"/>
          <w:szCs w:val="22"/>
        </w:rPr>
        <w:t> </w:t>
      </w: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gedreht, der von der Welt der Videospiele inspiriert ist. Zudem lässt eine Partnerschaft mit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Snapchat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Fans den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auch virtuell auf unterschiedliche Weisen kennenlernen. Wenn sie einen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Snapcode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in speziellen On Store-Fenstern scannen, können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Snapchatter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die Welt des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öffnen und den Schuh durch ihre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Snapchat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-Kamera in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Augmented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Reality erfahren. Eine spezielle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Snapchat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Lens, die in Zusammenarbeit mit dem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Social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Media Giganten entwickelt wurde, lässt Fans sich selbst in die Hauptfigur des Films verwandeln. Sie folgen einem Paar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durch eine retro-futuristische Videogame-Welt.</w:t>
      </w:r>
    </w:p>
    <w:p w14:paraId="660BF0E2" w14:textId="77777777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Bilder 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Snapchat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Experience finden Sie</w:t>
      </w:r>
      <w:r w:rsidRPr="00F245EB">
        <w:rPr>
          <w:rStyle w:val="apple-converted-space"/>
          <w:rFonts w:ascii="Helvetica Neue" w:hAnsi="Helvetica Neue"/>
          <w:color w:val="000000" w:themeColor="text1"/>
          <w:spacing w:val="5"/>
          <w:sz w:val="22"/>
          <w:szCs w:val="22"/>
        </w:rPr>
        <w:t> </w:t>
      </w:r>
      <w:hyperlink r:id="rId8" w:tgtFrame="_blank" w:history="1">
        <w:r w:rsidRPr="00F245EB">
          <w:rPr>
            <w:rStyle w:val="Hyperlink"/>
            <w:rFonts w:ascii="Helvetica Neue" w:hAnsi="Helvetica Neue"/>
            <w:color w:val="000000" w:themeColor="text1"/>
            <w:spacing w:val="5"/>
            <w:sz w:val="22"/>
            <w:szCs w:val="22"/>
          </w:rPr>
          <w:t>hier</w:t>
        </w:r>
      </w:hyperlink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.</w:t>
      </w:r>
    </w:p>
    <w:p w14:paraId="732500AA" w14:textId="77777777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Der </w:t>
      </w:r>
      <w:proofErr w:type="spellStart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Cloudgo</w:t>
      </w:r>
      <w:proofErr w:type="spellEnd"/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 xml:space="preserve"> ist ab dem 18. August 2022 online unter </w:t>
      </w:r>
      <w:hyperlink r:id="rId9" w:tgtFrame="_blank" w:history="1">
        <w:r w:rsidRPr="00F245EB">
          <w:rPr>
            <w:rStyle w:val="Hyperlink"/>
            <w:rFonts w:ascii="Helvetica Neue" w:hAnsi="Helvetica Neue"/>
            <w:color w:val="000000" w:themeColor="text1"/>
            <w:spacing w:val="5"/>
            <w:sz w:val="22"/>
            <w:szCs w:val="22"/>
          </w:rPr>
          <w:t>on-running.com</w:t>
        </w:r>
      </w:hyperlink>
      <w:r w:rsidRPr="00F245EB">
        <w:rPr>
          <w:rFonts w:ascii="Helvetica Neue" w:hAnsi="Helvetica Neue"/>
          <w:color w:val="000000" w:themeColor="text1"/>
          <w:spacing w:val="5"/>
          <w:sz w:val="22"/>
          <w:szCs w:val="22"/>
        </w:rPr>
        <w:t> und bei ausgewählten Handelspartnern weltweit zu einem Preis von 149,95€ erhältlich.</w:t>
      </w:r>
      <w:r w:rsidRPr="00F245EB">
        <w:rPr>
          <w:rStyle w:val="apple-converted-space"/>
          <w:rFonts w:ascii="Helvetica Neue" w:hAnsi="Helvetica Neue"/>
          <w:color w:val="000000" w:themeColor="text1"/>
          <w:spacing w:val="5"/>
          <w:sz w:val="22"/>
          <w:szCs w:val="22"/>
        </w:rPr>
        <w:t> </w:t>
      </w:r>
    </w:p>
    <w:p w14:paraId="4BFC6505" w14:textId="4F6BF67C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  <w:sz w:val="22"/>
          <w:szCs w:val="22"/>
        </w:rPr>
      </w:pPr>
    </w:p>
    <w:p w14:paraId="659F1603" w14:textId="77777777" w:rsidR="00F245EB" w:rsidRPr="00F245EB" w:rsidRDefault="00F245EB" w:rsidP="00F245EB">
      <w:pPr>
        <w:pStyle w:val="StandardWeb"/>
        <w:spacing w:before="0" w:beforeAutospacing="0" w:after="390" w:afterAutospacing="0" w:line="390" w:lineRule="atLeast"/>
        <w:jc w:val="both"/>
        <w:rPr>
          <w:rFonts w:ascii="Helvetica Neue" w:hAnsi="Helvetica Neue"/>
          <w:color w:val="000000" w:themeColor="text1"/>
          <w:spacing w:val="5"/>
        </w:rPr>
      </w:pPr>
      <w:r w:rsidRPr="00F245EB">
        <w:rPr>
          <w:rStyle w:val="Fett"/>
          <w:rFonts w:ascii="Helvetica Neue" w:hAnsi="Helvetica Neue"/>
          <w:b w:val="0"/>
          <w:bCs w:val="0"/>
          <w:color w:val="000000" w:themeColor="text1"/>
          <w:spacing w:val="5"/>
        </w:rPr>
        <w:t>Hochauflösendes Bildmaterial zur freien Verfügung ist </w:t>
      </w:r>
      <w:hyperlink r:id="rId10" w:tgtFrame="_blank" w:history="1">
        <w:r w:rsidRPr="00F245EB">
          <w:rPr>
            <w:rStyle w:val="Fett"/>
            <w:rFonts w:ascii="Helvetica Neue" w:hAnsi="Helvetica Neue"/>
            <w:b w:val="0"/>
            <w:bCs w:val="0"/>
            <w:color w:val="000000" w:themeColor="text1"/>
            <w:spacing w:val="5"/>
          </w:rPr>
          <w:t>HIER</w:t>
        </w:r>
      </w:hyperlink>
      <w:r w:rsidRPr="00F245EB">
        <w:rPr>
          <w:rStyle w:val="Fett"/>
          <w:rFonts w:ascii="Helvetica Neue" w:hAnsi="Helvetica Neue"/>
          <w:b w:val="0"/>
          <w:bCs w:val="0"/>
          <w:color w:val="000000" w:themeColor="text1"/>
          <w:spacing w:val="5"/>
        </w:rPr>
        <w:t> zu finden.</w:t>
      </w:r>
    </w:p>
    <w:p w14:paraId="3F78398B" w14:textId="77777777" w:rsidR="00597553" w:rsidRPr="00F245EB" w:rsidRDefault="00597553" w:rsidP="00F47B90">
      <w:pPr>
        <w:spacing w:line="276" w:lineRule="auto"/>
        <w:rPr>
          <w:rFonts w:ascii="Helvetica Neue" w:hAnsi="Helvetica Neue"/>
          <w:sz w:val="20"/>
          <w:szCs w:val="20"/>
        </w:rPr>
      </w:pPr>
    </w:p>
    <w:p w14:paraId="0CB95D4C" w14:textId="468F976F" w:rsidR="009B5671" w:rsidRDefault="009B5671" w:rsidP="00A35A29">
      <w:pPr>
        <w:spacing w:line="360" w:lineRule="auto"/>
        <w:jc w:val="both"/>
        <w:rPr>
          <w:rFonts w:ascii="Helvetica Neue" w:hAnsi="Helvetica Neue" w:cs="Arial"/>
          <w:i/>
          <w:sz w:val="22"/>
          <w:szCs w:val="20"/>
        </w:rPr>
      </w:pPr>
      <w:r>
        <w:rPr>
          <w:rFonts w:ascii="Helvetica Neue" w:hAnsi="Helvetica Neue" w:cs="Arial"/>
          <w:i/>
          <w:sz w:val="22"/>
          <w:szCs w:val="20"/>
        </w:rPr>
        <w:t>----------</w:t>
      </w:r>
    </w:p>
    <w:p w14:paraId="4C39A2D7" w14:textId="30F6F247" w:rsidR="008456B0" w:rsidRPr="00420D78" w:rsidRDefault="004F6A0B" w:rsidP="00A35A29">
      <w:pPr>
        <w:spacing w:line="360" w:lineRule="auto"/>
        <w:jc w:val="both"/>
        <w:rPr>
          <w:rFonts w:ascii="Helvetica Neue" w:hAnsi="Helvetica Neue" w:cs="Arial"/>
          <w:sz w:val="20"/>
          <w:szCs w:val="20"/>
        </w:rPr>
      </w:pPr>
      <w:r w:rsidRPr="00420D78">
        <w:rPr>
          <w:rFonts w:ascii="Helvetica Neue" w:hAnsi="Helvetica Neue" w:cs="Arial"/>
          <w:i/>
          <w:sz w:val="22"/>
          <w:szCs w:val="20"/>
        </w:rPr>
        <w:t>Über On</w:t>
      </w:r>
    </w:p>
    <w:p w14:paraId="3DC5EBA1" w14:textId="704898B5" w:rsidR="000C2573" w:rsidRPr="00F42459" w:rsidRDefault="001D6B6D" w:rsidP="00F42459">
      <w:pPr>
        <w:pStyle w:val="StandardWeb"/>
        <w:spacing w:before="0" w:beforeAutospacing="0" w:after="390" w:afterAutospacing="0" w:line="276" w:lineRule="auto"/>
        <w:jc w:val="both"/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</w:pPr>
      <w:hyperlink r:id="rId11" w:tgtFrame="_blank" w:history="1">
        <w:r w:rsidR="009B5671" w:rsidRPr="009B5671">
          <w:rPr>
            <w:rStyle w:val="Hyperlink"/>
            <w:rFonts w:ascii="Helvetica Neue" w:hAnsi="Helvetica Neue"/>
            <w:i/>
            <w:iCs/>
            <w:color w:val="000000" w:themeColor="text1"/>
            <w:spacing w:val="5"/>
            <w:sz w:val="18"/>
            <w:szCs w:val="18"/>
          </w:rPr>
          <w:t>On</w:t>
        </w:r>
      </w:hyperlink>
      <w:r w:rsidR="009B5671" w:rsidRPr="009B5671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 </w:t>
      </w:r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 xml:space="preserve">verfolgt seit Geburt in den Schweizer Alpen ein klares Ziel: die Revolution des Laufgefühls für alle. </w:t>
      </w:r>
      <w:r w:rsidR="00F245EB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Zwölf</w:t>
      </w:r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 xml:space="preserve"> Jahre nach Start sorgt die Premium-Marke On mit Innovation in Laufschuhen, Bekleidung und Accessoires für Hochleistungssport, Outdoor und ein aktives Leben weiter für Aufsehen in der Branche. </w:t>
      </w:r>
      <w:proofErr w:type="spellStart"/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On’s</w:t>
      </w:r>
      <w:proofErr w:type="spellEnd"/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 xml:space="preserve"> preisgekrönte </w:t>
      </w:r>
      <w:hyperlink r:id="rId12" w:tgtFrame="_blank" w:history="1">
        <w:r w:rsidR="009B5671" w:rsidRPr="009B5671">
          <w:rPr>
            <w:rStyle w:val="Hyperlink"/>
            <w:rFonts w:ascii="Helvetica Neue" w:hAnsi="Helvetica Neue"/>
            <w:i/>
            <w:iCs/>
            <w:color w:val="000000" w:themeColor="text1"/>
            <w:spacing w:val="5"/>
            <w:sz w:val="18"/>
            <w:szCs w:val="18"/>
          </w:rPr>
          <w:t>CloudTec®-Technologie</w:t>
        </w:r>
      </w:hyperlink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, das durchdachte Design und die schnellen Fortschritte der Sportmarke im Bereich der</w:t>
      </w:r>
      <w:r w:rsidR="009B5671" w:rsidRPr="009B5671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 </w:t>
      </w:r>
      <w:hyperlink r:id="rId13" w:tgtFrame="_blank" w:history="1">
        <w:r w:rsidR="009B5671" w:rsidRPr="009B5671">
          <w:rPr>
            <w:rStyle w:val="Hyperlink"/>
            <w:rFonts w:ascii="Helvetica Neue" w:hAnsi="Helvetica Neue"/>
            <w:i/>
            <w:iCs/>
            <w:color w:val="000000" w:themeColor="text1"/>
            <w:spacing w:val="5"/>
            <w:sz w:val="18"/>
            <w:szCs w:val="18"/>
          </w:rPr>
          <w:t>Nachhaltigkeit</w:t>
        </w:r>
      </w:hyperlink>
      <w:r w:rsidR="009B5671" w:rsidRPr="009B5671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 </w:t>
      </w:r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haben eine rasant wachsende, globale Fangemeinde angezogen. On inspiriert Menschen zu entdecken und gro</w:t>
      </w:r>
      <w:r w:rsidR="00F47B90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ß</w:t>
      </w:r>
      <w:r w:rsidR="009B5671" w:rsidRPr="009B5671">
        <w:rPr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en Träumen zu folgen. On ist in mehr als 60 Ländern weltweit präsent und hat eine digitale Community auf</w:t>
      </w:r>
      <w:r w:rsidR="009B5671" w:rsidRPr="009B5671">
        <w:rPr>
          <w:rStyle w:val="apple-converted-space"/>
          <w:rFonts w:ascii="Helvetica Neue" w:hAnsi="Helvetica Neue"/>
          <w:i/>
          <w:iCs/>
          <w:color w:val="000000" w:themeColor="text1"/>
          <w:spacing w:val="5"/>
          <w:sz w:val="18"/>
          <w:szCs w:val="18"/>
        </w:rPr>
        <w:t> </w:t>
      </w:r>
      <w:hyperlink r:id="rId14" w:tgtFrame="_blank" w:history="1">
        <w:r w:rsidR="009B5671" w:rsidRPr="009B5671">
          <w:rPr>
            <w:rStyle w:val="Hyperlink"/>
            <w:rFonts w:ascii="Helvetica Neue" w:hAnsi="Helvetica Neue"/>
            <w:i/>
            <w:iCs/>
            <w:color w:val="000000" w:themeColor="text1"/>
            <w:spacing w:val="5"/>
            <w:sz w:val="18"/>
            <w:szCs w:val="18"/>
          </w:rPr>
          <w:t>www.on-running.com.</w:t>
        </w:r>
      </w:hyperlink>
    </w:p>
    <w:p w14:paraId="0788C2B8" w14:textId="77777777" w:rsidR="00F42459" w:rsidRDefault="00F42459" w:rsidP="006F73AE">
      <w:pPr>
        <w:rPr>
          <w:rFonts w:ascii="Helvetica Neue" w:hAnsi="Helvetica Neue" w:cs="Arial"/>
          <w:sz w:val="28"/>
          <w:szCs w:val="22"/>
        </w:rPr>
      </w:pPr>
    </w:p>
    <w:p w14:paraId="3D32B0E7" w14:textId="77777777" w:rsidR="00F245EB" w:rsidRDefault="00F245EB" w:rsidP="006F73AE">
      <w:pPr>
        <w:rPr>
          <w:rFonts w:ascii="Helvetica Neue" w:hAnsi="Helvetica Neue" w:cs="Arial"/>
          <w:sz w:val="28"/>
          <w:szCs w:val="22"/>
        </w:rPr>
      </w:pPr>
    </w:p>
    <w:p w14:paraId="65DE316B" w14:textId="7BDBE024" w:rsidR="006F73AE" w:rsidRPr="00D06EB1" w:rsidRDefault="006F73AE" w:rsidP="006F73AE">
      <w:pPr>
        <w:rPr>
          <w:rFonts w:ascii="Helvetica Neue" w:hAnsi="Helvetica Neue" w:cs="Arial"/>
          <w:sz w:val="28"/>
          <w:szCs w:val="22"/>
        </w:rPr>
      </w:pPr>
      <w:r w:rsidRPr="00D06EB1">
        <w:rPr>
          <w:rFonts w:ascii="Helvetica Neue" w:hAnsi="Helvetica Neue" w:cs="Arial"/>
          <w:sz w:val="28"/>
          <w:szCs w:val="22"/>
        </w:rPr>
        <w:lastRenderedPageBreak/>
        <w:t xml:space="preserve">Bildmaterial: </w:t>
      </w:r>
    </w:p>
    <w:p w14:paraId="181AB2B6" w14:textId="77777777" w:rsidR="006F73AE" w:rsidRDefault="006F73AE" w:rsidP="006F73AE">
      <w:pPr>
        <w:rPr>
          <w:rStyle w:val="Hyperlink"/>
          <w:rFonts w:ascii="Times New Roman" w:hAnsi="Times New Roman"/>
          <w:b/>
          <w:sz w:val="22"/>
          <w:szCs w:val="22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F245EB" w14:paraId="5453CB88" w14:textId="77777777" w:rsidTr="00FF2B12">
        <w:tc>
          <w:tcPr>
            <w:tcW w:w="4761" w:type="dxa"/>
            <w:vAlign w:val="center"/>
          </w:tcPr>
          <w:p w14:paraId="5346A59D" w14:textId="32BA8B75" w:rsidR="006F73AE" w:rsidRPr="009704DE" w:rsidRDefault="00F245EB" w:rsidP="005B3345">
            <w:pPr>
              <w:ind w:left="164" w:firstLine="142"/>
              <w:jc w:val="center"/>
              <w:rPr>
                <w:rStyle w:val="Hyperlink"/>
                <w:b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3984E0BF" wp14:editId="52A57853">
                  <wp:extent cx="2152357" cy="1539318"/>
                  <wp:effectExtent l="0" t="0" r="0" b="0"/>
                  <wp:docPr id="6" name="Grafik 6" descr="Ein Bild, das Boden, drinnen, Gebäude, Vorha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Boden, drinnen, Gebäude, Vorhang enthält.&#10;&#10;Automatisch generierte Beschreibu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5" t="7338" r="24451" b="10637"/>
                          <a:stretch/>
                        </pic:blipFill>
                        <pic:spPr bwMode="auto">
                          <a:xfrm>
                            <a:off x="0" y="0"/>
                            <a:ext cx="2243560" cy="16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84C6C66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0201BB78" w14:textId="577CA60F" w:rsidR="00387298" w:rsidRPr="001338CA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  <w:r w:rsidRPr="00B121BE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Abb.1</w:t>
            </w:r>
            <w:r w:rsidR="009727CC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Level </w:t>
            </w:r>
            <w:proofErr w:type="spellStart"/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up</w:t>
            </w:r>
            <w:proofErr w:type="spellEnd"/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mit dem neuen </w:t>
            </w:r>
            <w:proofErr w:type="spellStart"/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Cloudgo</w:t>
            </w:r>
            <w:proofErr w:type="spellEnd"/>
          </w:p>
          <w:p w14:paraId="41FE1759" w14:textId="77777777" w:rsidR="006F73AE" w:rsidRPr="00B121BE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563CB0F9" w14:textId="12F32CD9" w:rsidR="00F42459" w:rsidRDefault="00F245EB" w:rsidP="005B3345">
            <w:pPr>
              <w:rPr>
                <w:rFonts w:ascii="Helvetica Neue" w:hAnsi="Helvetica Neue" w:cs="Arial"/>
                <w:color w:val="000000" w:themeColor="text1"/>
                <w:sz w:val="16"/>
                <w:szCs w:val="16"/>
              </w:rPr>
            </w:pPr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Aller Anfang ist schwer - das gilt auch fürs Laufen. Aber mit der richtigen Energie und Ausrüstung kannst du loslegen und dein Leben verändern. Darum gibt es den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Cloudgo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: ein neutraler, ultraleichter Einsteigerschuh mit On Hochleistungs-Technologie und einer Energieumwandlung, die jeden Lauf zu einer "Mission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Accomplished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" macht.</w:t>
            </w:r>
          </w:p>
          <w:p w14:paraId="43265BA4" w14:textId="77777777" w:rsidR="00F42459" w:rsidRDefault="00F42459" w:rsidP="005B3345">
            <w:pPr>
              <w:rPr>
                <w:szCs w:val="16"/>
              </w:rPr>
            </w:pPr>
          </w:p>
          <w:p w14:paraId="0DF71D9A" w14:textId="715E2109" w:rsidR="009704DE" w:rsidRDefault="006F73AE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38729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</w:p>
          <w:p w14:paraId="3182BAB4" w14:textId="77777777" w:rsidR="00F47B90" w:rsidRPr="00420D78" w:rsidRDefault="00F47B90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</w:p>
          <w:p w14:paraId="5C376613" w14:textId="77777777" w:rsidR="006F73AE" w:rsidRPr="00AC0E7C" w:rsidRDefault="006F73AE" w:rsidP="005B3345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</w:tc>
      </w:tr>
      <w:tr w:rsidR="00F245EB" w14:paraId="28F30387" w14:textId="77777777" w:rsidTr="00FF2B12">
        <w:tc>
          <w:tcPr>
            <w:tcW w:w="4761" w:type="dxa"/>
            <w:vAlign w:val="center"/>
          </w:tcPr>
          <w:p w14:paraId="2DB3F813" w14:textId="4B3CDCDB" w:rsidR="006F73AE" w:rsidRPr="009704DE" w:rsidRDefault="00F245EB" w:rsidP="005B3345">
            <w:pPr>
              <w:ind w:left="164" w:firstLine="142"/>
              <w:jc w:val="center"/>
              <w:rPr>
                <w:rStyle w:val="Hyperlink"/>
                <w:b/>
                <w:noProof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78F1AB7A" wp14:editId="6EA249EE">
                  <wp:extent cx="1365873" cy="1821766"/>
                  <wp:effectExtent l="0" t="0" r="6350" b="0"/>
                  <wp:docPr id="8" name="Grafik 8" descr="Ein Bild, das Boden, draußen, Person,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Boden, draußen, Person, Schuhe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92" cy="186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9EB8C83" w14:textId="77777777" w:rsidR="006F73AE" w:rsidRPr="00AC0E7C" w:rsidRDefault="006F73AE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2C7A40F4" w14:textId="393E16C9" w:rsidR="006F73AE" w:rsidRPr="00F47B90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  <w:r w:rsidRPr="00AC7A97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Abb.2 </w:t>
            </w:r>
            <w:proofErr w:type="spellStart"/>
            <w:r w:rsidR="00F42459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Cloud</w:t>
            </w:r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g</w:t>
            </w:r>
            <w:proofErr w:type="spellEnd"/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  <w:t>o</w:t>
            </w:r>
            <w:r w:rsidR="00F42459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: Der perfekte Laufeinstieg</w:t>
            </w:r>
          </w:p>
          <w:p w14:paraId="691A8F6E" w14:textId="77777777" w:rsidR="006F73AE" w:rsidRPr="00AC7A97" w:rsidRDefault="006F73AE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41C94AD5" w14:textId="3AC8C101" w:rsidR="00F42459" w:rsidRDefault="00F245EB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Der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Cloudgo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bietet weiche Landungen und energetische Take-Offs und wurde entwickelt, um erste Lauferfahrungen zu einem Erfolg zu machen. Die bewährte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CloudTec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® Technologie lässt Läufer mehr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Runner's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Highs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und weniger schmerzende Muskeln fühlen. </w:t>
            </w:r>
          </w:p>
          <w:p w14:paraId="42A126A5" w14:textId="77777777" w:rsidR="00F245EB" w:rsidRDefault="00F245EB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</w:pPr>
          </w:p>
          <w:p w14:paraId="1060D57A" w14:textId="7BDF4594" w:rsidR="00420D78" w:rsidRDefault="006F73AE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r w:rsidR="00420D78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</w:p>
          <w:p w14:paraId="40E71361" w14:textId="4241A94A" w:rsidR="000C2573" w:rsidRDefault="000C2573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</w:p>
          <w:p w14:paraId="6C084190" w14:textId="13C82EAC" w:rsidR="000C2573" w:rsidRDefault="000C2573" w:rsidP="005B3345">
            <w:pPr>
              <w:rPr>
                <w:szCs w:val="16"/>
              </w:rPr>
            </w:pPr>
          </w:p>
          <w:p w14:paraId="01B32B9E" w14:textId="77777777" w:rsidR="000C2573" w:rsidRDefault="000C2573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</w:p>
          <w:p w14:paraId="0B7932BD" w14:textId="77777777" w:rsidR="00F47B90" w:rsidRPr="00420D78" w:rsidRDefault="00F47B90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6"/>
                <w:u w:val="none"/>
              </w:rPr>
            </w:pPr>
          </w:p>
          <w:p w14:paraId="31AF30E1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</w:tc>
      </w:tr>
      <w:tr w:rsidR="00F245EB" w14:paraId="521623D8" w14:textId="77777777" w:rsidTr="00FF2B12">
        <w:tc>
          <w:tcPr>
            <w:tcW w:w="4761" w:type="dxa"/>
            <w:vAlign w:val="center"/>
          </w:tcPr>
          <w:p w14:paraId="1FEAB5E4" w14:textId="19D488BF" w:rsidR="00420D78" w:rsidRDefault="00F245EB" w:rsidP="005B3345">
            <w:pPr>
              <w:ind w:left="164" w:firstLine="142"/>
              <w:jc w:val="center"/>
              <w:rPr>
                <w:b/>
                <w:noProof/>
                <w:color w:val="0563C1" w:themeColor="hyperlink"/>
                <w:sz w:val="22"/>
                <w:szCs w:val="22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098ED252" wp14:editId="5456BD8F">
                  <wp:extent cx="2201594" cy="1178424"/>
                  <wp:effectExtent l="0" t="0" r="0" b="0"/>
                  <wp:docPr id="5" name="Grafik 5" descr="Ein Bild, das Kleidung,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Kleidung, Schuhe enthält.&#10;&#10;Automatisch generierte Beschreibu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9" b="25925"/>
                          <a:stretch/>
                        </pic:blipFill>
                        <pic:spPr bwMode="auto">
                          <a:xfrm>
                            <a:off x="0" y="0"/>
                            <a:ext cx="2260480" cy="120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2CFF9701" w14:textId="77777777" w:rsidR="00420D78" w:rsidRDefault="00420D78" w:rsidP="00420D78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5C43651C" w14:textId="6DDC2937" w:rsidR="00420D78" w:rsidRPr="00F245EB" w:rsidRDefault="00420D78" w:rsidP="00420D78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</w:pPr>
            <w:r w:rsidRP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Abb.3 </w:t>
            </w:r>
            <w:r w:rsidR="00F245EB" w:rsidRP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 xml:space="preserve">Level-up Schuh </w:t>
            </w:r>
            <w:proofErr w:type="spellStart"/>
            <w:r w:rsidR="00F245EB" w:rsidRP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C</w:t>
            </w:r>
            <w:r w:rsidR="00F245E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en-US"/>
              </w:rPr>
              <w:t>loudgo</w:t>
            </w:r>
            <w:proofErr w:type="spellEnd"/>
          </w:p>
          <w:p w14:paraId="208AD8BD" w14:textId="77777777" w:rsidR="00420D78" w:rsidRPr="00F245EB" w:rsidRDefault="00420D78" w:rsidP="00420D78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en-US"/>
              </w:rPr>
            </w:pPr>
          </w:p>
          <w:p w14:paraId="56DE66DB" w14:textId="201316FA" w:rsidR="00F42459" w:rsidRDefault="00F245EB" w:rsidP="00F42459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In einer Welt, die von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Gamifizierung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besessen ist, ist der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Cloudgo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der ultimative "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level-up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Schuh": Mache ein "vielleicht" zu einem "auf jeden Fall", ein "nicht heute" zu einem "los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gehts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", 3 km zu 5km. Was auch immer deine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Running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-Mission ist, der </w:t>
            </w:r>
            <w:proofErr w:type="spellStart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Cloudgo</w:t>
            </w:r>
            <w:proofErr w:type="spellEnd"/>
            <w:r w:rsidRPr="00F245E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hat die Energie, die du brauchst, um rauszugehen und loszulegen.</w:t>
            </w:r>
          </w:p>
          <w:p w14:paraId="1765485E" w14:textId="77777777" w:rsidR="00F245EB" w:rsidRPr="00AC0E7C" w:rsidRDefault="00F245EB" w:rsidP="00F42459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3F96DE95" w14:textId="02A7D5FD" w:rsidR="00420D78" w:rsidRDefault="00420D78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On</w:t>
            </w:r>
          </w:p>
          <w:p w14:paraId="66B95566" w14:textId="77777777" w:rsidR="00420D78" w:rsidRDefault="00420D78" w:rsidP="005B3345">
            <w:pPr>
              <w:rPr>
                <w:rStyle w:val="Hyperlink"/>
                <w:b/>
                <w:color w:val="auto"/>
                <w:u w:val="none"/>
              </w:rPr>
            </w:pPr>
          </w:p>
          <w:p w14:paraId="0B6FAF0F" w14:textId="77777777" w:rsidR="00F47B90" w:rsidRDefault="00F47B90" w:rsidP="005B3345">
            <w:pPr>
              <w:rPr>
                <w:rStyle w:val="Hyperlink"/>
                <w:b/>
                <w:color w:val="auto"/>
                <w:u w:val="none"/>
              </w:rPr>
            </w:pPr>
          </w:p>
          <w:p w14:paraId="0A509FFB" w14:textId="6F0E1CB1" w:rsidR="00F47B90" w:rsidRPr="00420D78" w:rsidRDefault="00F47B90" w:rsidP="005B3345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44629FEF" w14:textId="72B559C7" w:rsidR="00B121BE" w:rsidRDefault="00B121BE" w:rsidP="006F73AE">
      <w:pPr>
        <w:rPr>
          <w:rFonts w:ascii="Helvetica Neue" w:hAnsi="Helvetica Neue"/>
        </w:rPr>
      </w:pPr>
    </w:p>
    <w:p w14:paraId="4882FD00" w14:textId="41F8480F" w:rsidR="00F47B90" w:rsidRDefault="00F47B90" w:rsidP="00F47B90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</w:p>
    <w:p w14:paraId="6CF14DB9" w14:textId="77777777" w:rsidR="00F47B90" w:rsidRDefault="00F47B90" w:rsidP="00F47B90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</w:p>
    <w:p w14:paraId="3EAC7866" w14:textId="77777777" w:rsidR="00F47B90" w:rsidRDefault="00F47B90" w:rsidP="00F47B90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</w:p>
    <w:p w14:paraId="0B2855E9" w14:textId="6430C96E" w:rsidR="00F47B90" w:rsidRPr="00F47B90" w:rsidRDefault="00F47B90" w:rsidP="00F47B90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  <w:r w:rsidRPr="00F47B90">
        <w:rPr>
          <w:rFonts w:ascii="Helvetica Neue" w:hAnsi="Helvetica Neue" w:cstheme="minorHAnsi"/>
          <w:b/>
          <w:sz w:val="21"/>
          <w:szCs w:val="21"/>
        </w:rPr>
        <w:t xml:space="preserve">Pressekontakt: </w:t>
      </w:r>
      <w:proofErr w:type="spellStart"/>
      <w:r w:rsidRPr="00F47B90">
        <w:rPr>
          <w:rFonts w:ascii="Helvetica Neue" w:hAnsi="Helvetica Neue" w:cstheme="minorHAnsi"/>
          <w:sz w:val="21"/>
          <w:szCs w:val="21"/>
        </w:rPr>
        <w:t>Plenos</w:t>
      </w:r>
      <w:proofErr w:type="spellEnd"/>
      <w:r w:rsidRPr="00F47B90">
        <w:rPr>
          <w:rFonts w:ascii="Helvetica Neue" w:hAnsi="Helvetica Neue" w:cstheme="minorHAnsi"/>
          <w:sz w:val="21"/>
          <w:szCs w:val="21"/>
        </w:rPr>
        <w:t xml:space="preserve"> Agentur für Kommunikation GmbH</w:t>
      </w:r>
      <w:r w:rsidRPr="00F47B90">
        <w:rPr>
          <w:rFonts w:ascii="Helvetica Neue" w:hAnsi="Helvetica Neue" w:cstheme="minorHAnsi"/>
          <w:b/>
          <w:sz w:val="21"/>
          <w:szCs w:val="21"/>
        </w:rPr>
        <w:t xml:space="preserve">, </w:t>
      </w:r>
      <w:proofErr w:type="spellStart"/>
      <w:r w:rsidRPr="00F47B90">
        <w:rPr>
          <w:rFonts w:ascii="Helvetica Neue" w:hAnsi="Helvetica Neue" w:cstheme="minorHAnsi"/>
          <w:sz w:val="21"/>
          <w:szCs w:val="21"/>
        </w:rPr>
        <w:t>Siezenheimerstraße</w:t>
      </w:r>
      <w:proofErr w:type="spellEnd"/>
      <w:r w:rsidRPr="00F47B90">
        <w:rPr>
          <w:rFonts w:ascii="Helvetica Neue" w:hAnsi="Helvetica Neue" w:cstheme="minorHAnsi"/>
          <w:sz w:val="21"/>
          <w:szCs w:val="21"/>
        </w:rPr>
        <w:t xml:space="preserve"> 39a</w:t>
      </w:r>
      <w:r w:rsidRPr="00F47B90">
        <w:rPr>
          <w:rFonts w:ascii="Helvetica Neue" w:hAnsi="Helvetica Neue" w:cstheme="minorHAnsi"/>
          <w:b/>
          <w:sz w:val="21"/>
          <w:szCs w:val="21"/>
        </w:rPr>
        <w:t>,</w:t>
      </w:r>
    </w:p>
    <w:p w14:paraId="25748BB6" w14:textId="77777777" w:rsidR="00F47B90" w:rsidRPr="00F47B90" w:rsidRDefault="00F47B90" w:rsidP="00F47B90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  <w:r w:rsidRPr="00F47B90">
        <w:rPr>
          <w:rFonts w:ascii="Helvetica Neue" w:hAnsi="Helvetica Neue" w:cstheme="minorHAnsi"/>
          <w:sz w:val="21"/>
          <w:szCs w:val="21"/>
        </w:rPr>
        <w:t xml:space="preserve">5020 Salzburg; Jonas Loewe, </w:t>
      </w:r>
      <w:proofErr w:type="spellStart"/>
      <w:r w:rsidRPr="00F47B90">
        <w:rPr>
          <w:rFonts w:ascii="Helvetica Neue" w:hAnsi="Helvetica Neue" w:cstheme="minorHAnsi"/>
          <w:sz w:val="21"/>
          <w:szCs w:val="21"/>
        </w:rPr>
        <w:t>MSc</w:t>
      </w:r>
      <w:proofErr w:type="spellEnd"/>
      <w:r w:rsidRPr="00F47B90">
        <w:rPr>
          <w:rFonts w:ascii="Helvetica Neue" w:hAnsi="Helvetica Neue" w:cstheme="minorHAnsi"/>
          <w:sz w:val="21"/>
          <w:szCs w:val="21"/>
        </w:rPr>
        <w:t xml:space="preserve">. – </w:t>
      </w:r>
      <w:hyperlink r:id="rId18" w:history="1">
        <w:r w:rsidRPr="00F47B90">
          <w:rPr>
            <w:rStyle w:val="Hyperlink"/>
            <w:rFonts w:ascii="Helvetica Neue" w:hAnsi="Helvetica Neue" w:cstheme="minorHAnsi"/>
            <w:sz w:val="21"/>
            <w:szCs w:val="21"/>
          </w:rPr>
          <w:t>jonas.loewe@plenos.at</w:t>
        </w:r>
      </w:hyperlink>
      <w:r w:rsidRPr="00F47B90">
        <w:rPr>
          <w:rFonts w:ascii="Helvetica Neue" w:hAnsi="Helvetica Neue" w:cstheme="minorHAnsi"/>
          <w:sz w:val="21"/>
          <w:szCs w:val="21"/>
        </w:rPr>
        <w:t>, +43 676 83786229</w:t>
      </w:r>
    </w:p>
    <w:p w14:paraId="60889E8C" w14:textId="77777777" w:rsidR="006F73AE" w:rsidRPr="00AC0E7C" w:rsidRDefault="006F73AE" w:rsidP="006F73AE">
      <w:pPr>
        <w:rPr>
          <w:rFonts w:ascii="Helvetica Neue" w:hAnsi="Helvetica Neue"/>
          <w:sz w:val="16"/>
          <w:szCs w:val="16"/>
          <w:lang w:val="es-ES_tradnl"/>
        </w:rPr>
      </w:pPr>
    </w:p>
    <w:p w14:paraId="656AB6D3" w14:textId="77777777" w:rsidR="006F73AE" w:rsidRPr="008456B0" w:rsidRDefault="006F73AE" w:rsidP="008456B0">
      <w:pPr>
        <w:spacing w:line="360" w:lineRule="auto"/>
        <w:jc w:val="both"/>
        <w:rPr>
          <w:rFonts w:ascii="Arial" w:hAnsi="Arial" w:cs="Arial"/>
          <w:i/>
          <w:sz w:val="21"/>
          <w:szCs w:val="22"/>
        </w:rPr>
      </w:pPr>
    </w:p>
    <w:sectPr w:rsidR="006F73AE" w:rsidRPr="008456B0" w:rsidSect="000E3AD6">
      <w:head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80C1" w14:textId="77777777" w:rsidR="001D6B6D" w:rsidRDefault="001D6B6D" w:rsidP="001C43E5">
      <w:r>
        <w:separator/>
      </w:r>
    </w:p>
  </w:endnote>
  <w:endnote w:type="continuationSeparator" w:id="0">
    <w:p w14:paraId="7E6BB78A" w14:textId="77777777" w:rsidR="001D6B6D" w:rsidRDefault="001D6B6D" w:rsidP="001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3F2E" w14:textId="77777777" w:rsidR="001D6B6D" w:rsidRDefault="001D6B6D" w:rsidP="001C43E5">
      <w:r>
        <w:separator/>
      </w:r>
    </w:p>
  </w:footnote>
  <w:footnote w:type="continuationSeparator" w:id="0">
    <w:p w14:paraId="06C816FF" w14:textId="77777777" w:rsidR="001D6B6D" w:rsidRDefault="001D6B6D" w:rsidP="001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C8C5" w14:textId="53D9B168" w:rsidR="000C2573" w:rsidRDefault="000C257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7E0FB" wp14:editId="0BE93547">
          <wp:simplePos x="0" y="0"/>
          <wp:positionH relativeFrom="column">
            <wp:posOffset>5259705</wp:posOffset>
          </wp:positionH>
          <wp:positionV relativeFrom="paragraph">
            <wp:posOffset>-102870</wp:posOffset>
          </wp:positionV>
          <wp:extent cx="589892" cy="850455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2" cy="85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D2009" w14:textId="7E7D48A7" w:rsidR="000C2573" w:rsidRDefault="000C2573">
    <w:pPr>
      <w:pStyle w:val="Kopfzeile"/>
    </w:pPr>
  </w:p>
  <w:p w14:paraId="0BAF0E42" w14:textId="44E3023D" w:rsidR="001C43E5" w:rsidRDefault="001C4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F"/>
    <w:rsid w:val="00004476"/>
    <w:rsid w:val="000211C2"/>
    <w:rsid w:val="00040E04"/>
    <w:rsid w:val="00047A44"/>
    <w:rsid w:val="000B377E"/>
    <w:rsid w:val="000B3C5C"/>
    <w:rsid w:val="000C2573"/>
    <w:rsid w:val="000E3AD6"/>
    <w:rsid w:val="001148BF"/>
    <w:rsid w:val="001338CA"/>
    <w:rsid w:val="001464FF"/>
    <w:rsid w:val="001657DD"/>
    <w:rsid w:val="00187AB4"/>
    <w:rsid w:val="001A1428"/>
    <w:rsid w:val="001A1AC6"/>
    <w:rsid w:val="001C43E5"/>
    <w:rsid w:val="001D6B6D"/>
    <w:rsid w:val="002134C9"/>
    <w:rsid w:val="002220FA"/>
    <w:rsid w:val="0023525F"/>
    <w:rsid w:val="00253596"/>
    <w:rsid w:val="00261A29"/>
    <w:rsid w:val="00287168"/>
    <w:rsid w:val="002960E8"/>
    <w:rsid w:val="002A7224"/>
    <w:rsid w:val="002D3502"/>
    <w:rsid w:val="003800CA"/>
    <w:rsid w:val="00387298"/>
    <w:rsid w:val="003A6D2A"/>
    <w:rsid w:val="003E0153"/>
    <w:rsid w:val="00420D78"/>
    <w:rsid w:val="0044576A"/>
    <w:rsid w:val="00473D42"/>
    <w:rsid w:val="004827D8"/>
    <w:rsid w:val="00485A63"/>
    <w:rsid w:val="00492399"/>
    <w:rsid w:val="004B03E9"/>
    <w:rsid w:val="004B776A"/>
    <w:rsid w:val="004F6A0B"/>
    <w:rsid w:val="004F7DC4"/>
    <w:rsid w:val="005270D6"/>
    <w:rsid w:val="00531609"/>
    <w:rsid w:val="00544C1A"/>
    <w:rsid w:val="005601B9"/>
    <w:rsid w:val="00597553"/>
    <w:rsid w:val="005D0230"/>
    <w:rsid w:val="005E5186"/>
    <w:rsid w:val="00655BF4"/>
    <w:rsid w:val="006A18F7"/>
    <w:rsid w:val="006B3C24"/>
    <w:rsid w:val="006B3FE3"/>
    <w:rsid w:val="006D39AE"/>
    <w:rsid w:val="006D6E6C"/>
    <w:rsid w:val="006F5B7F"/>
    <w:rsid w:val="006F73AE"/>
    <w:rsid w:val="006F7F56"/>
    <w:rsid w:val="007061AB"/>
    <w:rsid w:val="0070658C"/>
    <w:rsid w:val="00750CEF"/>
    <w:rsid w:val="00777BA3"/>
    <w:rsid w:val="00783F2D"/>
    <w:rsid w:val="007843BD"/>
    <w:rsid w:val="007856E6"/>
    <w:rsid w:val="007A57FC"/>
    <w:rsid w:val="00826468"/>
    <w:rsid w:val="008456B0"/>
    <w:rsid w:val="008529BA"/>
    <w:rsid w:val="00875C9E"/>
    <w:rsid w:val="008E7305"/>
    <w:rsid w:val="00931182"/>
    <w:rsid w:val="009430ED"/>
    <w:rsid w:val="0094654D"/>
    <w:rsid w:val="009641E6"/>
    <w:rsid w:val="009704DE"/>
    <w:rsid w:val="009727CC"/>
    <w:rsid w:val="009B5671"/>
    <w:rsid w:val="009F1D7A"/>
    <w:rsid w:val="009F54D2"/>
    <w:rsid w:val="00A232E3"/>
    <w:rsid w:val="00A242FD"/>
    <w:rsid w:val="00A35A29"/>
    <w:rsid w:val="00A7000F"/>
    <w:rsid w:val="00A81739"/>
    <w:rsid w:val="00AC0E7C"/>
    <w:rsid w:val="00AC7A97"/>
    <w:rsid w:val="00AE64C1"/>
    <w:rsid w:val="00B109BC"/>
    <w:rsid w:val="00B121BE"/>
    <w:rsid w:val="00B46FC4"/>
    <w:rsid w:val="00B502F7"/>
    <w:rsid w:val="00B518DB"/>
    <w:rsid w:val="00B62BA0"/>
    <w:rsid w:val="00BB0E3E"/>
    <w:rsid w:val="00C84A1C"/>
    <w:rsid w:val="00CA30F6"/>
    <w:rsid w:val="00CD2F5D"/>
    <w:rsid w:val="00CF7B9E"/>
    <w:rsid w:val="00D06EB1"/>
    <w:rsid w:val="00D25C40"/>
    <w:rsid w:val="00D6159D"/>
    <w:rsid w:val="00D660AE"/>
    <w:rsid w:val="00D87495"/>
    <w:rsid w:val="00DB20F9"/>
    <w:rsid w:val="00DE356B"/>
    <w:rsid w:val="00E0122B"/>
    <w:rsid w:val="00E233FB"/>
    <w:rsid w:val="00E26279"/>
    <w:rsid w:val="00E52AF4"/>
    <w:rsid w:val="00E61A77"/>
    <w:rsid w:val="00E74C40"/>
    <w:rsid w:val="00EC369D"/>
    <w:rsid w:val="00F12CCA"/>
    <w:rsid w:val="00F136B5"/>
    <w:rsid w:val="00F245EB"/>
    <w:rsid w:val="00F42459"/>
    <w:rsid w:val="00F47B9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9AF"/>
  <w15:chartTrackingRefBased/>
  <w15:docId w15:val="{68596186-915D-024C-847B-2320655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7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0C257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0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0C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84A1C"/>
  </w:style>
  <w:style w:type="character" w:customStyle="1" w:styleId="apple-converted-space">
    <w:name w:val="apple-converted-space"/>
    <w:basedOn w:val="Absatz-Standardschriftart"/>
    <w:rsid w:val="001A1AC6"/>
  </w:style>
  <w:style w:type="character" w:styleId="Hyperlink">
    <w:name w:val="Hyperlink"/>
    <w:basedOn w:val="Absatz-Standardschriftart"/>
    <w:uiPriority w:val="99"/>
    <w:unhideWhenUsed/>
    <w:rsid w:val="001A1A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A1A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E5"/>
  </w:style>
  <w:style w:type="paragraph" w:styleId="Fuzeile">
    <w:name w:val="footer"/>
    <w:basedOn w:val="Standard"/>
    <w:link w:val="Fu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E5"/>
  </w:style>
  <w:style w:type="table" w:styleId="Tabellenraster">
    <w:name w:val="Table Grid"/>
    <w:basedOn w:val="NormaleTabelle"/>
    <w:uiPriority w:val="59"/>
    <w:rsid w:val="006F73AE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7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7F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61A7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B56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573"/>
    <w:rPr>
      <w:rFonts w:ascii="Times New Roman" w:eastAsia="Times New Roman" w:hAnsi="Times New Roman" w:cs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0C257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7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F24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20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754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631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5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377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1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205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9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7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813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wlyy2jfddji4sw/AAD2ITx8s7cT52dk8_U48dCYa?dl=0" TargetMode="External"/><Relationship Id="rId13" Type="http://schemas.openxmlformats.org/officeDocument/2006/relationships/hyperlink" Target="https://www.on-running.com/de-ch/cyclon" TargetMode="External"/><Relationship Id="rId18" Type="http://schemas.openxmlformats.org/officeDocument/2006/relationships/hyperlink" Target="mailto:jonas.loewe@plenos.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ibrary.on-running.com/web/698e237d5995907f/cloudgo/" TargetMode="External"/><Relationship Id="rId12" Type="http://schemas.openxmlformats.org/officeDocument/2006/relationships/hyperlink" Target="https://www.on-running.com/technology/cloudtec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on-running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s://library.on-running.com/web/698e237d5995907f/cloudg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n-running.com/" TargetMode="External"/><Relationship Id="rId14" Type="http://schemas.openxmlformats.org/officeDocument/2006/relationships/hyperlink" Target="http://www.on-run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ple15</dc:creator>
  <cp:keywords/>
  <dc:description/>
  <cp:lastModifiedBy>Jonas Loewe</cp:lastModifiedBy>
  <cp:revision>6</cp:revision>
  <cp:lastPrinted>2022-03-09T16:08:00Z</cp:lastPrinted>
  <dcterms:created xsi:type="dcterms:W3CDTF">2022-03-09T16:08:00Z</dcterms:created>
  <dcterms:modified xsi:type="dcterms:W3CDTF">2022-08-18T11:45:00Z</dcterms:modified>
</cp:coreProperties>
</file>