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4AF8" w14:textId="45D61DC0" w:rsidR="00D07FF2" w:rsidRPr="00294D64" w:rsidRDefault="00D07FF2" w:rsidP="001502B9">
      <w:pPr>
        <w:spacing w:after="0" w:line="360" w:lineRule="auto"/>
        <w:jc w:val="center"/>
        <w:rPr>
          <w:rFonts w:ascii="Futura Medium" w:eastAsia="Arial" w:hAnsi="Futura Medium" w:cs="Futura Medium"/>
          <w:b/>
          <w:bCs/>
          <w:color w:val="000000" w:themeColor="text1"/>
        </w:rPr>
      </w:pPr>
    </w:p>
    <w:p w14:paraId="0FF129F2" w14:textId="78394416" w:rsidR="00F15680" w:rsidRPr="00FF726C" w:rsidRDefault="001378C2" w:rsidP="00FF726C">
      <w:pPr>
        <w:spacing w:after="0" w:line="240" w:lineRule="auto"/>
        <w:jc w:val="center"/>
        <w:rPr>
          <w:rFonts w:ascii="Helvetica Neue" w:eastAsia="Arial" w:hAnsi="Helvetica Neue" w:cs="Futura Medium"/>
          <w:i/>
          <w:iCs/>
          <w:color w:val="000000" w:themeColor="text1"/>
          <w:sz w:val="25"/>
          <w:szCs w:val="25"/>
          <w:lang w:val="de-DE"/>
        </w:rPr>
      </w:pPr>
      <w:r w:rsidRPr="00FF726C">
        <w:rPr>
          <w:rFonts w:ascii="Helvetica Neue" w:eastAsia="Arial" w:hAnsi="Helvetica Neue" w:cs="Futura Medium"/>
          <w:b/>
          <w:bCs/>
          <w:color w:val="000000" w:themeColor="text1"/>
          <w:sz w:val="28"/>
          <w:szCs w:val="28"/>
          <w:lang w:val="de-DE"/>
        </w:rPr>
        <w:t xml:space="preserve">SALOMON PRÄSENTIERT DEN S/LAB PHANTASM CF </w:t>
      </w:r>
      <w:r w:rsidR="00FF726C">
        <w:rPr>
          <w:rFonts w:ascii="Helvetica Neue" w:eastAsia="Arial" w:hAnsi="Helvetica Neue" w:cs="Futura Medium"/>
          <w:b/>
          <w:bCs/>
          <w:color w:val="000000" w:themeColor="text1"/>
          <w:sz w:val="28"/>
          <w:szCs w:val="28"/>
          <w:lang w:val="de-DE"/>
        </w:rPr>
        <w:t>S</w:t>
      </w:r>
      <w:r w:rsidRPr="00FF726C">
        <w:rPr>
          <w:rFonts w:ascii="Helvetica Neue" w:eastAsia="Arial" w:hAnsi="Helvetica Neue" w:cs="Futura Medium"/>
          <w:b/>
          <w:bCs/>
          <w:color w:val="000000" w:themeColor="text1"/>
          <w:sz w:val="28"/>
          <w:szCs w:val="28"/>
          <w:lang w:val="de-DE"/>
        </w:rPr>
        <w:t>TRASSENLAUFSCHUH UND DEN</w:t>
      </w:r>
      <w:r w:rsidR="00FF726C">
        <w:rPr>
          <w:rFonts w:ascii="Helvetica Neue" w:eastAsia="Arial" w:hAnsi="Helvetica Neue" w:cs="Futura Medium"/>
          <w:b/>
          <w:bCs/>
          <w:color w:val="000000" w:themeColor="text1"/>
          <w:sz w:val="28"/>
          <w:szCs w:val="28"/>
          <w:lang w:val="de-DE"/>
        </w:rPr>
        <w:t xml:space="preserve"> </w:t>
      </w:r>
      <w:r w:rsidRPr="00FF726C">
        <w:rPr>
          <w:rFonts w:ascii="Helvetica Neue" w:eastAsia="Arial" w:hAnsi="Helvetica Neue" w:cs="Futura Medium"/>
          <w:b/>
          <w:bCs/>
          <w:color w:val="000000" w:themeColor="text1"/>
          <w:sz w:val="28"/>
          <w:szCs w:val="28"/>
          <w:lang w:val="de-DE"/>
        </w:rPr>
        <w:t>S/LAB PULSAR SOFTGROUND TRAILSCHUH FÜR FRÜHJAHR/SOMMER 2022</w:t>
      </w:r>
      <w:r w:rsidR="00D07FF2" w:rsidRPr="00FF726C">
        <w:rPr>
          <w:rFonts w:ascii="Helvetica Neue" w:eastAsia="Arial" w:hAnsi="Helvetica Neue" w:cs="Futura Medium"/>
          <w:b/>
          <w:bCs/>
          <w:color w:val="000000" w:themeColor="text1"/>
          <w:sz w:val="28"/>
          <w:szCs w:val="28"/>
          <w:lang w:val="de-DE"/>
        </w:rPr>
        <w:br/>
      </w:r>
      <w:r w:rsidR="00D07FF2" w:rsidRPr="00F15680">
        <w:rPr>
          <w:rFonts w:ascii="Helvetica Neue" w:eastAsia="Arial" w:hAnsi="Helvetica Neue" w:cs="Futura Medium"/>
          <w:i/>
          <w:iCs/>
          <w:color w:val="000000" w:themeColor="text1"/>
          <w:lang w:val="de-DE"/>
        </w:rPr>
        <w:br/>
      </w:r>
      <w:r w:rsidRPr="00FF726C">
        <w:rPr>
          <w:rFonts w:ascii="Helvetica Neue" w:eastAsia="Arial" w:hAnsi="Helvetica Neue" w:cs="Futura Medium"/>
          <w:i/>
          <w:iCs/>
          <w:color w:val="000000" w:themeColor="text1"/>
          <w:sz w:val="25"/>
          <w:szCs w:val="25"/>
          <w:lang w:val="de-DE"/>
        </w:rPr>
        <w:t>Technische, leichte Schuhe und Bekleidung für Läufer, die einen Platz</w:t>
      </w:r>
    </w:p>
    <w:p w14:paraId="42666D88" w14:textId="6BAEC3C5" w:rsidR="3CB73070" w:rsidRPr="00FF726C" w:rsidRDefault="001378C2" w:rsidP="001378C2">
      <w:pPr>
        <w:spacing w:after="0" w:line="240" w:lineRule="auto"/>
        <w:jc w:val="center"/>
        <w:rPr>
          <w:rFonts w:ascii="Helvetica Neue" w:eastAsia="Arial" w:hAnsi="Helvetica Neue" w:cs="Futura Medium"/>
          <w:b/>
          <w:bCs/>
          <w:color w:val="000000" w:themeColor="text1"/>
          <w:sz w:val="25"/>
          <w:szCs w:val="25"/>
          <w:lang w:val="de-DE"/>
        </w:rPr>
      </w:pPr>
      <w:r w:rsidRPr="00FF726C">
        <w:rPr>
          <w:rFonts w:ascii="Helvetica Neue" w:eastAsia="Arial" w:hAnsi="Helvetica Neue" w:cs="Futura Medium"/>
          <w:i/>
          <w:iCs/>
          <w:color w:val="000000" w:themeColor="text1"/>
          <w:sz w:val="25"/>
          <w:szCs w:val="25"/>
          <w:lang w:val="de-DE"/>
        </w:rPr>
        <w:t>auf de</w:t>
      </w:r>
      <w:r w:rsidR="00F15680" w:rsidRPr="00FF726C">
        <w:rPr>
          <w:rFonts w:ascii="Helvetica Neue" w:eastAsia="Arial" w:hAnsi="Helvetica Neue" w:cs="Futura Medium"/>
          <w:i/>
          <w:iCs/>
          <w:color w:val="000000" w:themeColor="text1"/>
          <w:sz w:val="25"/>
          <w:szCs w:val="25"/>
          <w:lang w:val="de-DE"/>
        </w:rPr>
        <w:t>m</w:t>
      </w:r>
      <w:r w:rsidRPr="00FF726C">
        <w:rPr>
          <w:rFonts w:ascii="Helvetica Neue" w:eastAsia="Arial" w:hAnsi="Helvetica Neue" w:cs="Futura Medium"/>
          <w:i/>
          <w:iCs/>
          <w:color w:val="000000" w:themeColor="text1"/>
          <w:sz w:val="25"/>
          <w:szCs w:val="25"/>
          <w:lang w:val="de-DE"/>
        </w:rPr>
        <w:t xml:space="preserve"> Podium anstreben</w:t>
      </w:r>
    </w:p>
    <w:p w14:paraId="7FA1AA1C" w14:textId="51265D58" w:rsidR="0048379F" w:rsidRDefault="00D07FF2" w:rsidP="00DF6D80">
      <w:pPr>
        <w:spacing w:after="0" w:line="324" w:lineRule="auto"/>
        <w:jc w:val="both"/>
        <w:rPr>
          <w:rFonts w:ascii="Helvetica Neue" w:eastAsia="Arial" w:hAnsi="Helvetica Neue" w:cs="Futura Medium"/>
          <w:b/>
          <w:bCs/>
          <w:color w:val="000000" w:themeColor="text1"/>
          <w:lang w:val="de-DE"/>
        </w:rPr>
      </w:pPr>
      <w:r w:rsidRPr="00F15680">
        <w:rPr>
          <w:rFonts w:ascii="Helvetica Neue" w:eastAsia="Arial" w:hAnsi="Helvetica Neue" w:cs="Futura Medium"/>
          <w:color w:val="000000" w:themeColor="text1"/>
          <w:sz w:val="20"/>
          <w:szCs w:val="20"/>
          <w:lang w:val="de-DE"/>
        </w:rPr>
        <w:br/>
      </w:r>
      <w:r w:rsidR="001378C2" w:rsidRPr="00254FFD">
        <w:rPr>
          <w:rFonts w:ascii="Helvetica Neue" w:eastAsia="Arial" w:hAnsi="Helvetica Neue" w:cs="Futura Medium"/>
          <w:b/>
          <w:bCs/>
          <w:color w:val="000000" w:themeColor="text1"/>
          <w:lang w:val="de-DE"/>
        </w:rPr>
        <w:t>Die Nachfrage nach technischen Laufschuhen, Bekleidung und Ausrüstungsgegenständen steigt von Jahr zu Jahr, da die Top-Athlet</w:t>
      </w:r>
      <w:r w:rsidR="001E5C77" w:rsidRPr="00254FFD">
        <w:rPr>
          <w:rFonts w:ascii="Helvetica Neue" w:eastAsia="Arial" w:hAnsi="Helvetica Neue" w:cs="Futura Medium"/>
          <w:b/>
          <w:bCs/>
          <w:color w:val="000000" w:themeColor="text1"/>
          <w:lang w:val="de-DE"/>
        </w:rPr>
        <w:t>*Inne</w:t>
      </w:r>
      <w:r w:rsidR="001378C2" w:rsidRPr="00254FFD">
        <w:rPr>
          <w:rFonts w:ascii="Helvetica Neue" w:eastAsia="Arial" w:hAnsi="Helvetica Neue" w:cs="Futura Medium"/>
          <w:b/>
          <w:bCs/>
          <w:color w:val="000000" w:themeColor="text1"/>
          <w:lang w:val="de-DE"/>
        </w:rPr>
        <w:t>n auf dem Trail, der Straße und der Tartan</w:t>
      </w:r>
      <w:r w:rsidR="001532A3">
        <w:rPr>
          <w:rFonts w:ascii="Helvetica Neue" w:eastAsia="Arial" w:hAnsi="Helvetica Neue" w:cs="Futura Medium"/>
          <w:b/>
          <w:bCs/>
          <w:color w:val="000000" w:themeColor="text1"/>
          <w:lang w:val="de-DE"/>
        </w:rPr>
        <w:t>b</w:t>
      </w:r>
      <w:r w:rsidR="001378C2" w:rsidRPr="00254FFD">
        <w:rPr>
          <w:rFonts w:ascii="Helvetica Neue" w:eastAsia="Arial" w:hAnsi="Helvetica Neue" w:cs="Futura Medium"/>
          <w:b/>
          <w:bCs/>
          <w:color w:val="000000" w:themeColor="text1"/>
          <w:lang w:val="de-DE"/>
        </w:rPr>
        <w:t xml:space="preserve">ahn die Grenzen des Machbaren immer weiter verschieben </w:t>
      </w:r>
      <w:r w:rsidR="0052338A" w:rsidRPr="00254FFD">
        <w:rPr>
          <w:rFonts w:ascii="Helvetica Neue" w:eastAsia="Arial" w:hAnsi="Helvetica Neue" w:cs="Futura Medium"/>
          <w:b/>
          <w:bCs/>
          <w:color w:val="000000" w:themeColor="text1"/>
          <w:lang w:val="de-DE"/>
        </w:rPr>
        <w:t>–</w:t>
      </w:r>
      <w:r w:rsidR="001378C2" w:rsidRPr="00254FFD">
        <w:rPr>
          <w:rFonts w:ascii="Helvetica Neue" w:eastAsia="Arial" w:hAnsi="Helvetica Neue" w:cs="Futura Medium"/>
          <w:b/>
          <w:bCs/>
          <w:color w:val="000000" w:themeColor="text1"/>
          <w:lang w:val="de-DE"/>
        </w:rPr>
        <w:t xml:space="preserve"> sowohl in Bezug auf die Orte, an denen sie laufen, als auch in Bezug auf die Geschwindigkeit, die sie dabei erzielen. Egal, ob sie auf legendären Trails neue Bestzeiten aufstellen oder langjährige Rekorde auf der Straße oder im Stadion brechen </w:t>
      </w:r>
      <w:r w:rsidR="0052338A" w:rsidRPr="00254FFD">
        <w:rPr>
          <w:rFonts w:ascii="Helvetica Neue" w:eastAsia="Arial" w:hAnsi="Helvetica Neue" w:cs="Futura Medium"/>
          <w:b/>
          <w:bCs/>
          <w:color w:val="000000" w:themeColor="text1"/>
          <w:lang w:val="de-DE"/>
        </w:rPr>
        <w:t xml:space="preserve">– </w:t>
      </w:r>
      <w:r w:rsidR="001378C2" w:rsidRPr="00254FFD">
        <w:rPr>
          <w:rFonts w:ascii="Helvetica Neue" w:eastAsia="Arial" w:hAnsi="Helvetica Neue" w:cs="Futura Medium"/>
          <w:b/>
          <w:bCs/>
          <w:color w:val="000000" w:themeColor="text1"/>
          <w:lang w:val="de-DE"/>
        </w:rPr>
        <w:t xml:space="preserve">Grenzen des Machbaren scheinen heutzutage </w:t>
      </w:r>
      <w:r w:rsidR="00AC3979">
        <w:rPr>
          <w:rFonts w:ascii="Helvetica Neue" w:eastAsia="Arial" w:hAnsi="Helvetica Neue" w:cs="Futura Medium"/>
          <w:b/>
          <w:bCs/>
          <w:color w:val="000000" w:themeColor="text1"/>
          <w:lang w:val="de-DE"/>
        </w:rPr>
        <w:t>kaum</w:t>
      </w:r>
      <w:r w:rsidR="001378C2" w:rsidRPr="00254FFD">
        <w:rPr>
          <w:rFonts w:ascii="Helvetica Neue" w:eastAsia="Arial" w:hAnsi="Helvetica Neue" w:cs="Futura Medium"/>
          <w:b/>
          <w:bCs/>
          <w:color w:val="000000" w:themeColor="text1"/>
          <w:lang w:val="de-DE"/>
        </w:rPr>
        <w:t xml:space="preserve"> mehr </w:t>
      </w:r>
      <w:r w:rsidR="0052338A" w:rsidRPr="00254FFD">
        <w:rPr>
          <w:rFonts w:ascii="Helvetica Neue" w:eastAsia="Arial" w:hAnsi="Helvetica Neue" w:cs="Futura Medium"/>
          <w:b/>
          <w:bCs/>
          <w:color w:val="000000" w:themeColor="text1"/>
          <w:lang w:val="de-DE"/>
        </w:rPr>
        <w:t>zu existieren</w:t>
      </w:r>
      <w:r w:rsidR="001378C2" w:rsidRPr="00254FFD">
        <w:rPr>
          <w:rFonts w:ascii="Helvetica Neue" w:eastAsia="Arial" w:hAnsi="Helvetica Neue" w:cs="Futura Medium"/>
          <w:b/>
          <w:bCs/>
          <w:color w:val="000000" w:themeColor="text1"/>
          <w:lang w:val="de-DE"/>
        </w:rPr>
        <w:t>. Neue Technologien bei Trail- und Straßenlaufschuhen haben sicherlich eine Rolle bei diesen Leistungen gespielt.</w:t>
      </w:r>
    </w:p>
    <w:p w14:paraId="566FB69F" w14:textId="77777777" w:rsidR="00DF6D80" w:rsidRPr="00DF6D80" w:rsidRDefault="00DF6D80" w:rsidP="00DF6D80">
      <w:pPr>
        <w:spacing w:after="0" w:line="312" w:lineRule="auto"/>
        <w:jc w:val="both"/>
        <w:rPr>
          <w:rFonts w:ascii="Helvetica Neue" w:eastAsia="Arial" w:hAnsi="Helvetica Neue" w:cs="Futura Medium"/>
          <w:color w:val="000000" w:themeColor="text1"/>
          <w:lang w:val="de-DE"/>
        </w:rPr>
      </w:pPr>
    </w:p>
    <w:p w14:paraId="628059D6" w14:textId="52B13C1C" w:rsidR="001378C2" w:rsidRPr="00FF726C" w:rsidRDefault="001378C2" w:rsidP="00FF726C">
      <w:pPr>
        <w:spacing w:line="324" w:lineRule="auto"/>
        <w:jc w:val="both"/>
        <w:rPr>
          <w:rFonts w:ascii="Helvetica Neue" w:eastAsia="Arial" w:hAnsi="Helvetica Neue" w:cs="Futura Medium"/>
          <w:color w:val="000000" w:themeColor="text1"/>
          <w:lang w:val="de-DE"/>
        </w:rPr>
      </w:pPr>
      <w:r w:rsidRPr="00FF726C">
        <w:rPr>
          <w:rFonts w:ascii="Helvetica Neue" w:eastAsia="Arial" w:hAnsi="Helvetica Neue" w:cs="Futura Medium"/>
          <w:color w:val="000000" w:themeColor="text1"/>
          <w:lang w:val="de-DE"/>
        </w:rPr>
        <w:t xml:space="preserve">Die Salomon S/LAB-Laufkollektion für Frühjahr/Sommer 22 wurde für Sportler*Innen entwickelt, deren Ziel es ist, auf höchstem Niveau zu laufen oder sich zumindest jedes Mal zu verbessern, wenn sie ihre Schuhe schnüren und </w:t>
      </w:r>
      <w:r w:rsidR="00815809">
        <w:rPr>
          <w:rFonts w:ascii="Helvetica Neue" w:eastAsia="Arial" w:hAnsi="Helvetica Neue" w:cs="Futura Medium"/>
          <w:color w:val="000000" w:themeColor="text1"/>
          <w:lang w:val="de-DE"/>
        </w:rPr>
        <w:t>sich</w:t>
      </w:r>
      <w:r w:rsidRPr="00FF726C">
        <w:rPr>
          <w:rFonts w:ascii="Helvetica Neue" w:eastAsia="Arial" w:hAnsi="Helvetica Neue" w:cs="Futura Medium"/>
          <w:color w:val="000000" w:themeColor="text1"/>
          <w:lang w:val="de-DE"/>
        </w:rPr>
        <w:t xml:space="preserve"> an der Startlinie positionieren. Durch die Zusammenarbeit mit </w:t>
      </w:r>
      <w:r w:rsidRPr="0056080A">
        <w:rPr>
          <w:rFonts w:ascii="Helvetica Neue" w:eastAsia="Arial" w:hAnsi="Helvetica Neue" w:cs="Futura Medium"/>
          <w:color w:val="000000" w:themeColor="text1"/>
          <w:lang w:val="de-DE"/>
        </w:rPr>
        <w:t>Spitzensportlern</w:t>
      </w:r>
      <w:r w:rsidR="001532A3" w:rsidRPr="0056080A">
        <w:rPr>
          <w:rFonts w:ascii="Helvetica Neue" w:eastAsia="Arial" w:hAnsi="Helvetica Neue" w:cs="Futura Medium"/>
          <w:color w:val="000000" w:themeColor="text1"/>
          <w:lang w:val="de-DE"/>
        </w:rPr>
        <w:t>*Innen</w:t>
      </w:r>
      <w:r w:rsidRPr="00FF726C">
        <w:rPr>
          <w:rFonts w:ascii="Helvetica Neue" w:eastAsia="Arial" w:hAnsi="Helvetica Neue" w:cs="Futura Medium"/>
          <w:color w:val="000000" w:themeColor="text1"/>
          <w:lang w:val="de-DE"/>
        </w:rPr>
        <w:t xml:space="preserve"> bietet die S/LAB-Laufserie eine Reihe von technischen Schuhen und Bekleidungsoptionen, die den Athleten*Innen helfen, schnell zu laufen und sich dabei leicht zu fühlen. </w:t>
      </w:r>
    </w:p>
    <w:p w14:paraId="37659C6B" w14:textId="49721E3A" w:rsidR="001378C2" w:rsidRPr="00FF726C" w:rsidRDefault="001378C2" w:rsidP="00FF726C">
      <w:pPr>
        <w:spacing w:line="324" w:lineRule="auto"/>
        <w:jc w:val="both"/>
        <w:rPr>
          <w:rFonts w:ascii="Helvetica Neue" w:eastAsia="Arial" w:hAnsi="Helvetica Neue" w:cs="Futura Medium"/>
          <w:color w:val="000000" w:themeColor="text1"/>
          <w:lang w:val="de-DE"/>
        </w:rPr>
      </w:pPr>
      <w:r w:rsidRPr="00FF726C">
        <w:rPr>
          <w:rFonts w:ascii="Helvetica Neue" w:eastAsia="Arial" w:hAnsi="Helvetica Neue" w:cs="Futura Medium"/>
          <w:color w:val="000000" w:themeColor="text1"/>
          <w:lang w:val="de-DE"/>
        </w:rPr>
        <w:t xml:space="preserve">Besonders </w:t>
      </w:r>
      <w:r w:rsidR="004D2135" w:rsidRPr="00FF726C">
        <w:rPr>
          <w:rFonts w:ascii="Helvetica Neue" w:eastAsia="Arial" w:hAnsi="Helvetica Neue" w:cs="Futura Medium"/>
          <w:color w:val="000000" w:themeColor="text1"/>
          <w:lang w:val="de-DE"/>
        </w:rPr>
        <w:t>hervorzuheben</w:t>
      </w:r>
      <w:r w:rsidRPr="00FF726C">
        <w:rPr>
          <w:rFonts w:ascii="Helvetica Neue" w:eastAsia="Arial" w:hAnsi="Helvetica Neue" w:cs="Futura Medium"/>
          <w:color w:val="000000" w:themeColor="text1"/>
          <w:lang w:val="de-DE"/>
        </w:rPr>
        <w:t xml:space="preserve"> für Frühjahr/Sommer 22 ist, dass Salomon mit dem </w:t>
      </w:r>
      <w:r w:rsidRPr="00FF726C">
        <w:rPr>
          <w:rFonts w:ascii="Helvetica Neue" w:eastAsia="Arial" w:hAnsi="Helvetica Neue" w:cs="Futura Medium"/>
          <w:b/>
          <w:bCs/>
          <w:color w:val="000000" w:themeColor="text1"/>
          <w:lang w:val="de-DE"/>
        </w:rPr>
        <w:t xml:space="preserve">S/LAB </w:t>
      </w:r>
      <w:proofErr w:type="spellStart"/>
      <w:r w:rsidRPr="00FF726C">
        <w:rPr>
          <w:rFonts w:ascii="Helvetica Neue" w:eastAsia="Arial" w:hAnsi="Helvetica Neue" w:cs="Futura Medium"/>
          <w:b/>
          <w:bCs/>
          <w:color w:val="000000" w:themeColor="text1"/>
          <w:lang w:val="de-DE"/>
        </w:rPr>
        <w:t>Phantasm</w:t>
      </w:r>
      <w:proofErr w:type="spellEnd"/>
      <w:r w:rsidRPr="00FF726C">
        <w:rPr>
          <w:rFonts w:ascii="Helvetica Neue" w:eastAsia="Arial" w:hAnsi="Helvetica Neue" w:cs="Futura Medium"/>
          <w:b/>
          <w:bCs/>
          <w:color w:val="000000" w:themeColor="text1"/>
          <w:lang w:val="de-DE"/>
        </w:rPr>
        <w:t xml:space="preserve"> CF</w:t>
      </w:r>
      <w:r w:rsidRPr="00FF726C">
        <w:rPr>
          <w:rFonts w:ascii="Helvetica Neue" w:eastAsia="Arial" w:hAnsi="Helvetica Neue" w:cs="Futura Medium"/>
          <w:color w:val="000000" w:themeColor="text1"/>
          <w:lang w:val="de-DE"/>
        </w:rPr>
        <w:t xml:space="preserve"> eine neue Verbundfaserplatte in sein Straßenlaufsortiment einführt und dem ultraleichten Trailrunning-Schuh </w:t>
      </w:r>
      <w:r w:rsidRPr="00FF726C">
        <w:rPr>
          <w:rFonts w:ascii="Helvetica Neue" w:eastAsia="Arial" w:hAnsi="Helvetica Neue" w:cs="Futura Medium"/>
          <w:b/>
          <w:bCs/>
          <w:color w:val="000000" w:themeColor="text1"/>
          <w:lang w:val="de-DE"/>
        </w:rPr>
        <w:t>S/LAB Pulsar</w:t>
      </w:r>
      <w:r w:rsidRPr="00FF726C">
        <w:rPr>
          <w:rFonts w:ascii="Helvetica Neue" w:eastAsia="Arial" w:hAnsi="Helvetica Neue" w:cs="Futura Medium"/>
          <w:color w:val="000000" w:themeColor="text1"/>
          <w:lang w:val="de-DE"/>
        </w:rPr>
        <w:t xml:space="preserve"> eine neue </w:t>
      </w:r>
      <w:proofErr w:type="spellStart"/>
      <w:r w:rsidRPr="00FF726C">
        <w:rPr>
          <w:rFonts w:ascii="Helvetica Neue" w:eastAsia="Arial" w:hAnsi="Helvetica Neue" w:cs="Futura Medium"/>
          <w:b/>
          <w:bCs/>
          <w:color w:val="000000" w:themeColor="text1"/>
          <w:lang w:val="de-DE"/>
        </w:rPr>
        <w:t>Softground</w:t>
      </w:r>
      <w:proofErr w:type="spellEnd"/>
      <w:r w:rsidRPr="00FF726C">
        <w:rPr>
          <w:rFonts w:ascii="Helvetica Neue" w:eastAsia="Arial" w:hAnsi="Helvetica Neue" w:cs="Futura Medium"/>
          <w:color w:val="000000" w:themeColor="text1"/>
          <w:lang w:val="de-DE"/>
        </w:rPr>
        <w:t>-Version zur Seite stellt, die für technisch anspruchsvolleres Gelände konzipiert ist.</w:t>
      </w:r>
    </w:p>
    <w:p w14:paraId="264C52E8" w14:textId="77777777" w:rsidR="00FF726C" w:rsidRDefault="004B70D2" w:rsidP="00254FFD">
      <w:pPr>
        <w:spacing w:after="0"/>
        <w:jc w:val="both"/>
        <w:rPr>
          <w:rFonts w:ascii="Helvetica Neue" w:eastAsia="Arial" w:hAnsi="Helvetica Neue" w:cs="Futura Medium"/>
          <w:b/>
          <w:bCs/>
          <w:color w:val="000000" w:themeColor="text1"/>
          <w:sz w:val="20"/>
          <w:szCs w:val="20"/>
          <w:lang w:val="de-DE"/>
        </w:rPr>
      </w:pPr>
      <w:r w:rsidRPr="00F15680">
        <w:rPr>
          <w:rFonts w:ascii="Helvetica Neue" w:eastAsia="Arial" w:hAnsi="Helvetica Neue" w:cs="Futura Medium"/>
          <w:color w:val="000000" w:themeColor="text1"/>
          <w:sz w:val="20"/>
          <w:szCs w:val="20"/>
          <w:lang w:val="de-DE"/>
        </w:rPr>
        <w:br/>
      </w:r>
    </w:p>
    <w:p w14:paraId="21ECC59B"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385BCF94"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2345F8AE"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1F0450F1"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7941C1A9"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6890831E"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0B8B8DA3"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44AA1180" w14:textId="77777777" w:rsidR="00FF726C" w:rsidRDefault="00FF726C" w:rsidP="00254FFD">
      <w:pPr>
        <w:spacing w:after="0"/>
        <w:jc w:val="both"/>
        <w:rPr>
          <w:rFonts w:ascii="Helvetica Neue" w:eastAsia="Arial" w:hAnsi="Helvetica Neue" w:cs="Futura Medium"/>
          <w:b/>
          <w:bCs/>
          <w:color w:val="000000" w:themeColor="text1"/>
          <w:sz w:val="20"/>
          <w:szCs w:val="20"/>
          <w:lang w:val="de-DE"/>
        </w:rPr>
      </w:pPr>
    </w:p>
    <w:p w14:paraId="7767DF18" w14:textId="77777777" w:rsidR="00277D18" w:rsidRDefault="00277D18" w:rsidP="00254FFD">
      <w:pPr>
        <w:spacing w:after="0"/>
        <w:jc w:val="both"/>
        <w:rPr>
          <w:rFonts w:ascii="Helvetica Neue" w:eastAsia="Arial" w:hAnsi="Helvetica Neue" w:cs="Futura Medium"/>
          <w:b/>
          <w:bCs/>
          <w:color w:val="000000" w:themeColor="text1"/>
          <w:sz w:val="20"/>
          <w:szCs w:val="20"/>
          <w:lang w:val="de-DE"/>
        </w:rPr>
      </w:pPr>
    </w:p>
    <w:p w14:paraId="6F7A8371" w14:textId="733FF35B" w:rsidR="003F7E1D" w:rsidRPr="00F15680" w:rsidRDefault="00996FAB" w:rsidP="00254FFD">
      <w:pPr>
        <w:spacing w:after="0"/>
        <w:jc w:val="both"/>
        <w:rPr>
          <w:rFonts w:ascii="Helvetica Neue" w:eastAsia="Arial" w:hAnsi="Helvetica Neue" w:cs="Futura Medium"/>
          <w:b/>
          <w:bCs/>
          <w:color w:val="000000" w:themeColor="text1"/>
          <w:sz w:val="20"/>
          <w:szCs w:val="20"/>
          <w:lang w:val="de-DE"/>
        </w:rPr>
      </w:pPr>
      <w:r w:rsidRPr="00F15680">
        <w:rPr>
          <w:rFonts w:ascii="Helvetica Neue" w:eastAsia="Arial" w:hAnsi="Helvetica Neue" w:cs="Futura Medium"/>
          <w:b/>
          <w:bCs/>
          <w:color w:val="000000" w:themeColor="text1"/>
          <w:sz w:val="20"/>
          <w:szCs w:val="20"/>
          <w:lang w:val="de-DE"/>
        </w:rPr>
        <w:t>HIGHLIGHT-PRODUKTE</w:t>
      </w:r>
      <w:r w:rsidR="34C8CFEC" w:rsidRPr="00F15680">
        <w:rPr>
          <w:rFonts w:ascii="Helvetica Neue" w:eastAsia="Arial" w:hAnsi="Helvetica Neue" w:cs="Futura Medium"/>
          <w:b/>
          <w:bCs/>
          <w:color w:val="000000" w:themeColor="text1"/>
          <w:sz w:val="20"/>
          <w:szCs w:val="20"/>
          <w:lang w:val="de-DE"/>
        </w:rPr>
        <w:t>:</w:t>
      </w:r>
    </w:p>
    <w:p w14:paraId="6B9DB547" w14:textId="4D5877B4" w:rsidR="155E5CB0" w:rsidRDefault="00E90CF1" w:rsidP="00FF726C">
      <w:pPr>
        <w:spacing w:after="0"/>
        <w:jc w:val="both"/>
        <w:rPr>
          <w:rFonts w:ascii="Helvetica Neue" w:eastAsia="Arial" w:hAnsi="Helvetica Neue" w:cs="Futura Medium"/>
          <w:color w:val="000000" w:themeColor="text1"/>
          <w:sz w:val="20"/>
          <w:szCs w:val="20"/>
          <w:lang w:val="de-DE"/>
        </w:rPr>
      </w:pPr>
      <w:r w:rsidRPr="00F15680">
        <w:rPr>
          <w:rFonts w:ascii="Helvetica Neue" w:eastAsia="Arial" w:hAnsi="Helvetica Neue" w:cs="Futura Medium"/>
          <w:noProof/>
          <w:color w:val="000000" w:themeColor="text1"/>
          <w:sz w:val="20"/>
          <w:szCs w:val="20"/>
        </w:rPr>
        <w:drawing>
          <wp:anchor distT="0" distB="0" distL="114300" distR="114300" simplePos="0" relativeHeight="251668992" behindDoc="1" locked="0" layoutInCell="1" allowOverlap="1" wp14:anchorId="457D1023" wp14:editId="036D7114">
            <wp:simplePos x="0" y="0"/>
            <wp:positionH relativeFrom="column">
              <wp:posOffset>2886075</wp:posOffset>
            </wp:positionH>
            <wp:positionV relativeFrom="paragraph">
              <wp:posOffset>3175</wp:posOffset>
            </wp:positionV>
            <wp:extent cx="2952750" cy="14376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43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B27" w:rsidRPr="00F15680">
        <w:rPr>
          <w:rFonts w:ascii="Helvetica Neue" w:eastAsia="Arial" w:hAnsi="Helvetica Neue" w:cs="Futura Medium"/>
          <w:noProof/>
          <w:color w:val="000000" w:themeColor="text1"/>
          <w:sz w:val="20"/>
          <w:szCs w:val="20"/>
          <w:lang w:val="de-DE"/>
        </w:rPr>
        <w:t xml:space="preserve">Im Frühjahr/Sommer 2021 brachte Salomon den </w:t>
      </w:r>
      <w:r w:rsidR="003C3B27" w:rsidRPr="00F15680">
        <w:rPr>
          <w:rFonts w:ascii="Helvetica Neue" w:eastAsia="Arial" w:hAnsi="Helvetica Neue" w:cs="Futura Medium"/>
          <w:b/>
          <w:bCs/>
          <w:noProof/>
          <w:color w:val="000000" w:themeColor="text1"/>
          <w:sz w:val="20"/>
          <w:szCs w:val="20"/>
          <w:lang w:val="de-DE"/>
        </w:rPr>
        <w:t>S/Lab Pulsar</w:t>
      </w:r>
      <w:r w:rsidR="003C3B27" w:rsidRPr="00F15680">
        <w:rPr>
          <w:rFonts w:ascii="Helvetica Neue" w:eastAsia="Arial" w:hAnsi="Helvetica Neue" w:cs="Futura Medium"/>
          <w:noProof/>
          <w:color w:val="000000" w:themeColor="text1"/>
          <w:sz w:val="20"/>
          <w:szCs w:val="20"/>
          <w:lang w:val="de-DE"/>
        </w:rPr>
        <w:t xml:space="preserve"> auf den Markt, einen ultraleichten Trailrunning-Schuh, mit dem Kilian Jornet 2019 den 16 Jahre alten Streckenrekord des Sierre-Zinal-Laufs in der Schweiz brach. Dieses Jahr bringt Salomon zusätzlich eine Softground-Version des S/LAB Pulsar heraus. Der </w:t>
      </w:r>
      <w:r w:rsidR="003C3B27" w:rsidRPr="00F15680">
        <w:rPr>
          <w:rFonts w:ascii="Helvetica Neue" w:eastAsia="Arial" w:hAnsi="Helvetica Neue" w:cs="Futura Medium"/>
          <w:b/>
          <w:bCs/>
          <w:noProof/>
          <w:color w:val="000000" w:themeColor="text1"/>
          <w:sz w:val="20"/>
          <w:szCs w:val="20"/>
          <w:lang w:val="de-DE"/>
        </w:rPr>
        <w:t>S/LAB Pulsar Softground</w:t>
      </w:r>
      <w:r w:rsidR="003C3B27" w:rsidRPr="00F15680">
        <w:rPr>
          <w:rFonts w:ascii="Helvetica Neue" w:eastAsia="Arial" w:hAnsi="Helvetica Neue" w:cs="Futura Medium"/>
          <w:noProof/>
          <w:color w:val="000000" w:themeColor="text1"/>
          <w:sz w:val="20"/>
          <w:szCs w:val="20"/>
          <w:lang w:val="de-DE"/>
        </w:rPr>
        <w:t xml:space="preserve"> ist schnell, leicht (200 g) und sorgt für Sicherheit auf schlammigen oder nassen Trails. Er hat nach wie vor die leichteste Zwischensohle von Salomon, aber die Außensohle ist jetzt mit längeren Stollen (4,5 mm) und einer neuen, extrem griffigen Stollenkonstruktion ausgestattet, um auf technischem Terrain besser zu halten. Dank des verstärkten und atmungsaktiven Matryx-Meshs schmiegt sich der Schuh wie ein </w:t>
      </w:r>
      <w:r w:rsidR="00C37699">
        <w:rPr>
          <w:rFonts w:ascii="Helvetica Neue" w:eastAsia="Arial" w:hAnsi="Helvetica Neue" w:cs="Futura Medium"/>
          <w:noProof/>
          <w:color w:val="000000" w:themeColor="text1"/>
          <w:sz w:val="20"/>
          <w:szCs w:val="20"/>
          <w:lang w:val="de-DE"/>
        </w:rPr>
        <w:t>Socken</w:t>
      </w:r>
      <w:r w:rsidR="001532A3">
        <w:rPr>
          <w:rFonts w:ascii="Helvetica Neue" w:eastAsia="Arial" w:hAnsi="Helvetica Neue" w:cs="Futura Medium"/>
          <w:noProof/>
          <w:color w:val="000000" w:themeColor="text1"/>
          <w:sz w:val="20"/>
          <w:szCs w:val="20"/>
          <w:lang w:val="de-DE"/>
        </w:rPr>
        <w:t xml:space="preserve"> </w:t>
      </w:r>
      <w:r w:rsidR="003C3B27" w:rsidRPr="00F15680">
        <w:rPr>
          <w:rFonts w:ascii="Helvetica Neue" w:eastAsia="Arial" w:hAnsi="Helvetica Neue" w:cs="Futura Medium"/>
          <w:noProof/>
          <w:color w:val="000000" w:themeColor="text1"/>
          <w:sz w:val="20"/>
          <w:szCs w:val="20"/>
          <w:lang w:val="de-DE"/>
        </w:rPr>
        <w:t>an den Fuß an, während die gezielt eingearbeitete Dämpfung dafür sorgt, dass man in technischem Terrain reaktionsschnell und beweglich bleibt.</w:t>
      </w:r>
      <w:r w:rsidR="001D0574" w:rsidRPr="00F15680">
        <w:rPr>
          <w:rFonts w:ascii="Helvetica Neue" w:eastAsia="Arial" w:hAnsi="Helvetica Neue" w:cs="Futura Medium"/>
          <w:color w:val="000000" w:themeColor="text1"/>
          <w:sz w:val="20"/>
          <w:szCs w:val="20"/>
          <w:lang w:val="de-DE"/>
        </w:rPr>
        <w:t xml:space="preserve"> </w:t>
      </w:r>
    </w:p>
    <w:p w14:paraId="5C8E4CF5" w14:textId="5A2B4D49" w:rsidR="00FF726C" w:rsidRDefault="00FF726C" w:rsidP="001502B9">
      <w:pPr>
        <w:jc w:val="both"/>
        <w:rPr>
          <w:rFonts w:ascii="Helvetica Neue" w:eastAsia="Arial" w:hAnsi="Helvetica Neue" w:cs="Futura Medium"/>
          <w:color w:val="000000" w:themeColor="text1"/>
          <w:sz w:val="20"/>
          <w:szCs w:val="20"/>
          <w:lang w:val="de-DE"/>
        </w:rPr>
      </w:pPr>
    </w:p>
    <w:p w14:paraId="4A40D424" w14:textId="77777777" w:rsidR="00FF726C" w:rsidRPr="00F15680" w:rsidRDefault="00FF726C" w:rsidP="00FF726C">
      <w:pPr>
        <w:spacing w:after="0"/>
        <w:jc w:val="both"/>
        <w:rPr>
          <w:rFonts w:ascii="Helvetica Neue" w:eastAsia="Arial" w:hAnsi="Helvetica Neue" w:cs="Futura Medium"/>
          <w:color w:val="000000" w:themeColor="text1"/>
          <w:sz w:val="20"/>
          <w:szCs w:val="20"/>
          <w:lang w:val="de-DE"/>
        </w:rPr>
      </w:pPr>
    </w:p>
    <w:p w14:paraId="7E1D5336" w14:textId="77777777" w:rsidR="00C774AA" w:rsidRPr="00F15680" w:rsidRDefault="004B5639" w:rsidP="001502B9">
      <w:pPr>
        <w:spacing w:after="0" w:line="240" w:lineRule="auto"/>
        <w:jc w:val="both"/>
        <w:rPr>
          <w:rFonts w:ascii="Helvetica Neue" w:hAnsi="Helvetica Neue" w:cs="Futura Medium"/>
          <w:noProof/>
          <w:sz w:val="20"/>
          <w:szCs w:val="20"/>
          <w:lang w:val="de-DE"/>
        </w:rPr>
      </w:pPr>
      <w:r w:rsidRPr="00F15680">
        <w:rPr>
          <w:rFonts w:ascii="Helvetica Neue" w:hAnsi="Helvetica Neue" w:cs="Futura Medium"/>
          <w:noProof/>
          <w:sz w:val="20"/>
          <w:szCs w:val="20"/>
        </w:rPr>
        <w:drawing>
          <wp:anchor distT="0" distB="0" distL="114300" distR="114300" simplePos="0" relativeHeight="251661824" behindDoc="0" locked="0" layoutInCell="1" allowOverlap="1" wp14:anchorId="6A7D35CE" wp14:editId="300276CE">
            <wp:simplePos x="0" y="0"/>
            <wp:positionH relativeFrom="margin">
              <wp:posOffset>29436</wp:posOffset>
            </wp:positionH>
            <wp:positionV relativeFrom="paragraph">
              <wp:posOffset>74295</wp:posOffset>
            </wp:positionV>
            <wp:extent cx="2647315" cy="1245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9F4" w:rsidRPr="00F15680">
        <w:rPr>
          <w:rFonts w:ascii="Helvetica Neue" w:hAnsi="Helvetica Neue" w:cs="Futura Medium"/>
          <w:noProof/>
          <w:sz w:val="20"/>
          <w:szCs w:val="20"/>
          <w:lang w:val="de-DE"/>
        </w:rPr>
        <w:t xml:space="preserve">Der </w:t>
      </w:r>
      <w:r w:rsidR="000D69F4" w:rsidRPr="00F15680">
        <w:rPr>
          <w:rFonts w:ascii="Helvetica Neue" w:hAnsi="Helvetica Neue" w:cs="Futura Medium"/>
          <w:b/>
          <w:bCs/>
          <w:noProof/>
          <w:sz w:val="20"/>
          <w:szCs w:val="20"/>
          <w:lang w:val="de-DE"/>
        </w:rPr>
        <w:t>S/Lab Phantasm CF</w:t>
      </w:r>
      <w:r w:rsidR="000D69F4" w:rsidRPr="00F15680">
        <w:rPr>
          <w:rFonts w:ascii="Helvetica Neue" w:hAnsi="Helvetica Neue" w:cs="Futura Medium"/>
          <w:noProof/>
          <w:sz w:val="20"/>
          <w:szCs w:val="20"/>
          <w:lang w:val="de-DE"/>
        </w:rPr>
        <w:t xml:space="preserve"> verfügt über Salomons Energy Blade-Technologie, eine Rocker-Sohlengeometrie und eine superweiche Schaumstoffmischung und ist der schnellste Straßenlaufschuh, den Salomon je entwickelt hat. Der Schuh hat eine Sprengung von 9 mm und besitzt eine Verbundfaserplatte, die in einem einzigartigen Stickverfahren hergestellt wird. Dadurch kann die Steifigkeit in spezifischen Bereichen unter dem Fuß variieren, um einen schnelleren Vortrieb ab der Landung des Fußes auf dem Boden bis zum </w:t>
      </w:r>
      <w:r w:rsidR="004D2135" w:rsidRPr="00F15680">
        <w:rPr>
          <w:rFonts w:ascii="Helvetica Neue" w:hAnsi="Helvetica Neue" w:cs="Futura Medium"/>
          <w:noProof/>
          <w:sz w:val="20"/>
          <w:szCs w:val="20"/>
          <w:lang w:val="de-DE"/>
        </w:rPr>
        <w:t xml:space="preserve">erneuten </w:t>
      </w:r>
      <w:r w:rsidR="000D69F4" w:rsidRPr="00F15680">
        <w:rPr>
          <w:rFonts w:ascii="Helvetica Neue" w:hAnsi="Helvetica Neue" w:cs="Futura Medium"/>
          <w:noProof/>
          <w:sz w:val="20"/>
          <w:szCs w:val="20"/>
          <w:lang w:val="de-DE"/>
        </w:rPr>
        <w:t>Zehenabdruck zu fördern. Die Herstellungsmethode vermeidet außerdem unnötigen Produktionsabfall. Salomons charakteristische Rocker-Geometrie, genannt R. Camber, sorgt für einen schnellen Übergang von Schritt zu Schritt, damit man weniger Zeit auf dem Boden und mehr Zeit in der Vorwärtsbewegung verbringt. Energy Surge – eine leichte, federnde und extrem weiche Schaumstoffmischung – beschleunigt den Schritt zusätzlich und sorgt zusammen mit der R.Camber-Sohlengeometrie für schnelle, weiche Übergänge von einem Schritt zum nächsten. Das Obermaterial des S/Lab Phantasm CF besteht aus Matryx, einem extrem hochwertigen, äußerst strapazierfähigen, maschenartigen Material, das leicht und sehr atmungsaktiv ist. Das Ergebnis ist ein Elite-Straßenlaufschuh, der hohes Tempo ermöglicht und ein dynamisches Laufgefühl bietet.</w:t>
      </w:r>
    </w:p>
    <w:p w14:paraId="06D9E3DD" w14:textId="39A07A77" w:rsidR="00D07FF2" w:rsidRDefault="00D07FF2" w:rsidP="001502B9">
      <w:pPr>
        <w:spacing w:after="0" w:line="240" w:lineRule="auto"/>
        <w:jc w:val="both"/>
        <w:rPr>
          <w:rFonts w:ascii="Helvetica Neue" w:hAnsi="Helvetica Neue" w:cs="Futura Medium"/>
          <w:noProof/>
          <w:sz w:val="20"/>
          <w:szCs w:val="20"/>
          <w:lang w:val="de-DE"/>
        </w:rPr>
      </w:pPr>
    </w:p>
    <w:p w14:paraId="5C86F72D" w14:textId="77777777" w:rsidR="00FF726C" w:rsidRPr="00F15680" w:rsidRDefault="00FF726C" w:rsidP="001502B9">
      <w:pPr>
        <w:spacing w:after="0" w:line="240" w:lineRule="auto"/>
        <w:jc w:val="both"/>
        <w:rPr>
          <w:rFonts w:ascii="Helvetica Neue" w:hAnsi="Helvetica Neue" w:cs="Futura Medium"/>
          <w:noProof/>
          <w:sz w:val="20"/>
          <w:szCs w:val="20"/>
          <w:lang w:val="de-DE"/>
        </w:rPr>
      </w:pPr>
    </w:p>
    <w:p w14:paraId="02502B9D" w14:textId="119F0062" w:rsidR="00D07FF2" w:rsidRPr="00F15680" w:rsidRDefault="00D07FF2" w:rsidP="001502B9">
      <w:pPr>
        <w:spacing w:after="0" w:line="240" w:lineRule="auto"/>
        <w:jc w:val="both"/>
        <w:rPr>
          <w:rFonts w:ascii="Helvetica Neue" w:eastAsia="Arial" w:hAnsi="Helvetica Neue" w:cs="Futura Medium"/>
          <w:color w:val="000000" w:themeColor="text1"/>
          <w:sz w:val="20"/>
          <w:szCs w:val="20"/>
          <w:lang w:val="de-DE"/>
        </w:rPr>
      </w:pPr>
      <w:r w:rsidRPr="00F15680">
        <w:rPr>
          <w:rFonts w:ascii="Helvetica Neue" w:hAnsi="Helvetica Neue" w:cs="Futura Medium"/>
          <w:noProof/>
          <w:sz w:val="20"/>
          <w:szCs w:val="20"/>
        </w:rPr>
        <w:drawing>
          <wp:anchor distT="0" distB="0" distL="114300" distR="114300" simplePos="0" relativeHeight="251662848" behindDoc="0" locked="0" layoutInCell="1" allowOverlap="1" wp14:anchorId="670231BB" wp14:editId="3F6EB236">
            <wp:simplePos x="0" y="0"/>
            <wp:positionH relativeFrom="margin">
              <wp:posOffset>4878654</wp:posOffset>
            </wp:positionH>
            <wp:positionV relativeFrom="paragraph">
              <wp:posOffset>106426</wp:posOffset>
            </wp:positionV>
            <wp:extent cx="1388745" cy="1388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9F4" w:rsidRPr="00F15680">
        <w:rPr>
          <w:rFonts w:ascii="Helvetica Neue" w:eastAsia="Arial" w:hAnsi="Helvetica Neue" w:cs="Futura Medium"/>
          <w:color w:val="000000" w:themeColor="text1"/>
          <w:sz w:val="20"/>
          <w:szCs w:val="20"/>
          <w:lang w:val="de-DE"/>
        </w:rPr>
        <w:t xml:space="preserve">Die </w:t>
      </w:r>
      <w:r w:rsidR="000D69F4" w:rsidRPr="00F15680">
        <w:rPr>
          <w:rFonts w:ascii="Helvetica Neue" w:eastAsia="Arial" w:hAnsi="Helvetica Neue" w:cs="Futura Medium"/>
          <w:b/>
          <w:bCs/>
          <w:color w:val="000000" w:themeColor="text1"/>
          <w:sz w:val="20"/>
          <w:szCs w:val="20"/>
          <w:lang w:val="de-DE"/>
        </w:rPr>
        <w:t xml:space="preserve">S/LAB GORE-TEX™ </w:t>
      </w:r>
      <w:proofErr w:type="spellStart"/>
      <w:r w:rsidR="000D69F4" w:rsidRPr="00F15680">
        <w:rPr>
          <w:rFonts w:ascii="Helvetica Neue" w:eastAsia="Arial" w:hAnsi="Helvetica Neue" w:cs="Futura Medium"/>
          <w:b/>
          <w:bCs/>
          <w:color w:val="000000" w:themeColor="text1"/>
          <w:sz w:val="20"/>
          <w:szCs w:val="20"/>
          <w:lang w:val="de-DE"/>
        </w:rPr>
        <w:t>Shakedry</w:t>
      </w:r>
      <w:proofErr w:type="spellEnd"/>
      <w:r w:rsidR="000D69F4" w:rsidRPr="00F15680">
        <w:rPr>
          <w:rFonts w:ascii="Helvetica Neue" w:eastAsia="Arial" w:hAnsi="Helvetica Neue" w:cs="Futura Medium"/>
          <w:color w:val="000000" w:themeColor="text1"/>
          <w:sz w:val="20"/>
          <w:szCs w:val="20"/>
          <w:lang w:val="de-DE"/>
        </w:rPr>
        <w:t xml:space="preserve"> ist eine wind- und wasserdichte Jacke, die beim Trailrunning oder beim Wandern vor den Elementen schützt und gleichzeitig atmungsaktiv für optimalen Tragekomfort sorgt. Das superleichte GORE-TEX</w:t>
      </w:r>
      <w:r w:rsidR="000D69F4" w:rsidRPr="00F15680">
        <w:rPr>
          <w:rFonts w:ascii="Helvetica Neue" w:eastAsia="Arial" w:hAnsi="Helvetica Neue" w:cs="Futura Medium"/>
          <w:color w:val="000000" w:themeColor="text1"/>
          <w:sz w:val="20"/>
          <w:szCs w:val="20"/>
          <w:vertAlign w:val="superscript"/>
          <w:lang w:val="de-DE"/>
        </w:rPr>
        <w:t>®</w:t>
      </w:r>
      <w:r w:rsidR="000D69F4" w:rsidRPr="00F15680">
        <w:rPr>
          <w:rFonts w:ascii="Helvetica Neue" w:eastAsia="Arial" w:hAnsi="Helvetica Neue" w:cs="Futura Medium"/>
          <w:color w:val="000000" w:themeColor="text1"/>
          <w:sz w:val="20"/>
          <w:szCs w:val="20"/>
          <w:lang w:val="de-DE"/>
        </w:rPr>
        <w:t xml:space="preserve"> </w:t>
      </w:r>
      <w:proofErr w:type="spellStart"/>
      <w:r w:rsidR="000D69F4" w:rsidRPr="00F15680">
        <w:rPr>
          <w:rFonts w:ascii="Helvetica Neue" w:eastAsia="Arial" w:hAnsi="Helvetica Neue" w:cs="Futura Medium"/>
          <w:color w:val="000000" w:themeColor="text1"/>
          <w:sz w:val="20"/>
          <w:szCs w:val="20"/>
          <w:lang w:val="de-DE"/>
        </w:rPr>
        <w:t>Shakedry</w:t>
      </w:r>
      <w:proofErr w:type="spellEnd"/>
      <w:r w:rsidR="000D69F4" w:rsidRPr="00F15680">
        <w:rPr>
          <w:rFonts w:ascii="Helvetica Neue" w:eastAsia="Arial" w:hAnsi="Helvetica Neue" w:cs="Futura Medium"/>
          <w:color w:val="000000" w:themeColor="text1"/>
          <w:sz w:val="20"/>
          <w:szCs w:val="20"/>
          <w:lang w:val="de-DE"/>
        </w:rPr>
        <w:t xml:space="preserve">-Gewebe ist für ein wasserdichtes Material außergewöhnlich atmungsaktiv und reduziert die Schweißbildung auf ein Minimum. Dank der </w:t>
      </w:r>
      <w:proofErr w:type="spellStart"/>
      <w:r w:rsidR="000D69F4" w:rsidRPr="00F15680">
        <w:rPr>
          <w:rFonts w:ascii="Helvetica Neue" w:eastAsia="Arial" w:hAnsi="Helvetica Neue" w:cs="Futura Medium"/>
          <w:color w:val="000000" w:themeColor="text1"/>
          <w:sz w:val="20"/>
          <w:szCs w:val="20"/>
          <w:lang w:val="de-DE"/>
        </w:rPr>
        <w:t>MotionFit</w:t>
      </w:r>
      <w:proofErr w:type="spellEnd"/>
      <w:r w:rsidR="000D69F4" w:rsidRPr="00F15680">
        <w:rPr>
          <w:rFonts w:ascii="Helvetica Neue" w:eastAsia="Arial" w:hAnsi="Helvetica Neue" w:cs="Futura Medium"/>
          <w:color w:val="000000" w:themeColor="text1"/>
          <w:sz w:val="20"/>
          <w:szCs w:val="20"/>
          <w:lang w:val="de-DE"/>
        </w:rPr>
        <w:t xml:space="preserve">™ 360°-Schnittführung, die beim Laufen auf intensiven Trails volle Bewegungsfreiheit bietet, vergisst man schnell, dass man die Jacke überhaupt trägt. Sie kann um die Taille getragen werden, wenn man sie nicht braucht, und bei </w:t>
      </w:r>
      <w:proofErr w:type="gramStart"/>
      <w:r w:rsidR="000D69F4" w:rsidRPr="00F15680">
        <w:rPr>
          <w:rFonts w:ascii="Helvetica Neue" w:eastAsia="Arial" w:hAnsi="Helvetica Neue" w:cs="Futura Medium"/>
          <w:color w:val="000000" w:themeColor="text1"/>
          <w:sz w:val="20"/>
          <w:szCs w:val="20"/>
          <w:lang w:val="de-DE"/>
        </w:rPr>
        <w:t>extrem schlechten</w:t>
      </w:r>
      <w:proofErr w:type="gramEnd"/>
      <w:r w:rsidR="000D69F4" w:rsidRPr="00F15680">
        <w:rPr>
          <w:rFonts w:ascii="Helvetica Neue" w:eastAsia="Arial" w:hAnsi="Helvetica Neue" w:cs="Futura Medium"/>
          <w:color w:val="000000" w:themeColor="text1"/>
          <w:sz w:val="20"/>
          <w:szCs w:val="20"/>
          <w:lang w:val="de-DE"/>
        </w:rPr>
        <w:t xml:space="preserve"> Bedingungen auch über den Rucksack gezogen werden.</w:t>
      </w:r>
    </w:p>
    <w:p w14:paraId="6BFB51C0" w14:textId="7D0D9565" w:rsidR="00D07FF2" w:rsidRPr="00F15680" w:rsidRDefault="00D07FF2" w:rsidP="001502B9">
      <w:pPr>
        <w:spacing w:after="0" w:line="240" w:lineRule="auto"/>
        <w:jc w:val="both"/>
        <w:rPr>
          <w:rFonts w:ascii="Helvetica Neue" w:eastAsia="Arial" w:hAnsi="Helvetica Neue" w:cs="Futura Medium"/>
          <w:color w:val="000000" w:themeColor="text1"/>
          <w:sz w:val="20"/>
          <w:szCs w:val="20"/>
          <w:lang w:val="de-DE"/>
        </w:rPr>
      </w:pPr>
    </w:p>
    <w:p w14:paraId="317CBB0D" w14:textId="43454F92" w:rsidR="13B05464" w:rsidRPr="00F15680" w:rsidRDefault="000D69F4" w:rsidP="001502B9">
      <w:pPr>
        <w:spacing w:after="0" w:line="240" w:lineRule="auto"/>
        <w:jc w:val="both"/>
        <w:rPr>
          <w:rFonts w:ascii="Helvetica Neue" w:eastAsia="Arial" w:hAnsi="Helvetica Neue" w:cs="Futura Medium"/>
          <w:color w:val="000000" w:themeColor="text1"/>
          <w:sz w:val="20"/>
          <w:szCs w:val="20"/>
          <w:lang w:val="de-DE"/>
        </w:rPr>
      </w:pPr>
      <w:r w:rsidRPr="00F15680">
        <w:rPr>
          <w:rFonts w:ascii="Helvetica Neue" w:hAnsi="Helvetica Neue" w:cs="Futura Medium"/>
          <w:noProof/>
          <w:sz w:val="20"/>
          <w:szCs w:val="20"/>
        </w:rPr>
        <w:lastRenderedPageBreak/>
        <w:drawing>
          <wp:anchor distT="0" distB="0" distL="114300" distR="114300" simplePos="0" relativeHeight="251663872" behindDoc="0" locked="0" layoutInCell="1" allowOverlap="1" wp14:anchorId="56E13631" wp14:editId="5212D4C7">
            <wp:simplePos x="0" y="0"/>
            <wp:positionH relativeFrom="margin">
              <wp:posOffset>-68580</wp:posOffset>
            </wp:positionH>
            <wp:positionV relativeFrom="paragraph">
              <wp:posOffset>46990</wp:posOffset>
            </wp:positionV>
            <wp:extent cx="1161415" cy="12642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53" r="4580"/>
                    <a:stretch/>
                  </pic:blipFill>
                  <pic:spPr bwMode="auto">
                    <a:xfrm>
                      <a:off x="0" y="0"/>
                      <a:ext cx="1161415" cy="1264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5680">
        <w:rPr>
          <w:rFonts w:ascii="Helvetica Neue" w:eastAsia="Arial" w:hAnsi="Helvetica Neue" w:cs="Futura Medium"/>
          <w:color w:val="000000" w:themeColor="text1"/>
          <w:sz w:val="20"/>
          <w:szCs w:val="20"/>
          <w:lang w:val="de-DE"/>
        </w:rPr>
        <w:t xml:space="preserve">Das </w:t>
      </w:r>
      <w:r w:rsidRPr="00F15680">
        <w:rPr>
          <w:rFonts w:ascii="Helvetica Neue" w:eastAsia="Arial" w:hAnsi="Helvetica Neue" w:cs="Futura Medium"/>
          <w:b/>
          <w:bCs/>
          <w:color w:val="000000" w:themeColor="text1"/>
          <w:sz w:val="20"/>
          <w:szCs w:val="20"/>
          <w:lang w:val="de-DE"/>
        </w:rPr>
        <w:t>S/LAB NSO Tee</w:t>
      </w:r>
      <w:r w:rsidRPr="00F15680">
        <w:rPr>
          <w:rFonts w:ascii="Helvetica Neue" w:eastAsia="Arial" w:hAnsi="Helvetica Neue" w:cs="Futura Medium"/>
          <w:color w:val="000000" w:themeColor="text1"/>
          <w:sz w:val="20"/>
          <w:szCs w:val="20"/>
          <w:lang w:val="de-DE"/>
        </w:rPr>
        <w:t xml:space="preserve"> nutzt die nächste Generation der Oxidmineralien-Technologie, um Leistung und Regeneration zu unterstützen. Die NSO </w:t>
      </w:r>
      <w:proofErr w:type="spellStart"/>
      <w:r w:rsidRPr="00F15680">
        <w:rPr>
          <w:rFonts w:ascii="Helvetica Neue" w:eastAsia="Arial" w:hAnsi="Helvetica Neue" w:cs="Futura Medium"/>
          <w:color w:val="000000" w:themeColor="text1"/>
          <w:sz w:val="20"/>
          <w:szCs w:val="20"/>
          <w:lang w:val="de-DE"/>
        </w:rPr>
        <w:t>Active</w:t>
      </w:r>
      <w:proofErr w:type="spellEnd"/>
      <w:r w:rsidRPr="00F15680">
        <w:rPr>
          <w:rFonts w:ascii="Helvetica Neue" w:eastAsia="Arial" w:hAnsi="Helvetica Neue" w:cs="Futura Medium"/>
          <w:color w:val="000000" w:themeColor="text1"/>
          <w:sz w:val="20"/>
          <w:szCs w:val="20"/>
          <w:lang w:val="de-DE"/>
        </w:rPr>
        <w:t>-Technologie konzentriert die Oxidmineralpartikel in Patches, die die Energie des Körpers intensiver reflektieren. Diese Bereiche befinden sich auf Triggerpunkten des Körpers und verbessern den Muskeltonus, die Erholung und das allgemeine Wohlbefinden während des Laufs und führen zu einer schnelleren Erholung danach. Das S/LAB NSO-T-Shirt ist aus einem leichten und atmungsaktiven Material, das auch bei maximaler Anstrengung hohen Tragekomfort bietet. Der 37.5 Stoff trocknet schnell und mindert die Geruchsbildung.</w:t>
      </w:r>
    </w:p>
    <w:p w14:paraId="3E737739" w14:textId="410C5E0E" w:rsidR="000D69F4" w:rsidRDefault="000D69F4" w:rsidP="001502B9">
      <w:pPr>
        <w:spacing w:after="0" w:line="240" w:lineRule="auto"/>
        <w:jc w:val="both"/>
        <w:rPr>
          <w:rFonts w:ascii="Helvetica Neue" w:eastAsia="Arial" w:hAnsi="Helvetica Neue" w:cs="Futura Medium"/>
          <w:color w:val="000000" w:themeColor="text1"/>
          <w:sz w:val="20"/>
          <w:szCs w:val="20"/>
          <w:lang w:val="de-DE"/>
        </w:rPr>
      </w:pPr>
    </w:p>
    <w:p w14:paraId="71BE1470" w14:textId="12810A18" w:rsidR="00FF726C" w:rsidRPr="00F15680" w:rsidRDefault="00F836B4" w:rsidP="001502B9">
      <w:pPr>
        <w:spacing w:after="0" w:line="240" w:lineRule="auto"/>
        <w:jc w:val="both"/>
        <w:rPr>
          <w:rFonts w:ascii="Helvetica Neue" w:eastAsia="Arial" w:hAnsi="Helvetica Neue" w:cs="Futura Medium"/>
          <w:color w:val="000000" w:themeColor="text1"/>
          <w:sz w:val="20"/>
          <w:szCs w:val="20"/>
          <w:lang w:val="de-DE"/>
        </w:rPr>
      </w:pPr>
      <w:r w:rsidRPr="00F15680">
        <w:rPr>
          <w:rFonts w:ascii="Helvetica Neue" w:hAnsi="Helvetica Neue" w:cs="Futura Medium"/>
          <w:noProof/>
          <w:sz w:val="20"/>
          <w:szCs w:val="20"/>
        </w:rPr>
        <w:drawing>
          <wp:anchor distT="0" distB="0" distL="114300" distR="114300" simplePos="0" relativeHeight="251664896" behindDoc="0" locked="0" layoutInCell="1" allowOverlap="1" wp14:anchorId="350AEBE5" wp14:editId="49AAE873">
            <wp:simplePos x="0" y="0"/>
            <wp:positionH relativeFrom="margin">
              <wp:posOffset>4852331</wp:posOffset>
            </wp:positionH>
            <wp:positionV relativeFrom="paragraph">
              <wp:posOffset>127635</wp:posOffset>
            </wp:positionV>
            <wp:extent cx="1053465" cy="13760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57" r="12112"/>
                    <a:stretch/>
                  </pic:blipFill>
                  <pic:spPr bwMode="auto">
                    <a:xfrm>
                      <a:off x="0" y="0"/>
                      <a:ext cx="1053465" cy="1376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3CACE2" w14:textId="5EE9CFF4" w:rsidR="000D69F4" w:rsidRDefault="000D69F4" w:rsidP="00F836B4">
      <w:pPr>
        <w:spacing w:after="0"/>
        <w:jc w:val="both"/>
        <w:rPr>
          <w:rFonts w:ascii="Helvetica Neue" w:eastAsia="Arial" w:hAnsi="Helvetica Neue" w:cs="Futura Medium"/>
          <w:color w:val="000000" w:themeColor="text1"/>
          <w:sz w:val="20"/>
          <w:szCs w:val="20"/>
          <w:lang w:val="de-DE"/>
        </w:rPr>
      </w:pPr>
      <w:r w:rsidRPr="00F15680">
        <w:rPr>
          <w:rFonts w:ascii="Helvetica Neue" w:eastAsia="Arial" w:hAnsi="Helvetica Neue" w:cs="Futura Medium"/>
          <w:color w:val="000000" w:themeColor="text1"/>
          <w:sz w:val="20"/>
          <w:szCs w:val="20"/>
          <w:lang w:val="de-DE"/>
        </w:rPr>
        <w:t xml:space="preserve">Die </w:t>
      </w:r>
      <w:r w:rsidRPr="00F15680">
        <w:rPr>
          <w:rFonts w:ascii="Helvetica Neue" w:eastAsia="Arial" w:hAnsi="Helvetica Neue" w:cs="Futura Medium"/>
          <w:b/>
          <w:bCs/>
          <w:color w:val="000000" w:themeColor="text1"/>
          <w:sz w:val="20"/>
          <w:szCs w:val="20"/>
          <w:lang w:val="de-DE"/>
        </w:rPr>
        <w:t xml:space="preserve">S/LAB NSO </w:t>
      </w:r>
      <w:proofErr w:type="spellStart"/>
      <w:r w:rsidRPr="00F15680">
        <w:rPr>
          <w:rFonts w:ascii="Helvetica Neue" w:eastAsia="Arial" w:hAnsi="Helvetica Neue" w:cs="Futura Medium"/>
          <w:b/>
          <w:bCs/>
          <w:color w:val="000000" w:themeColor="text1"/>
          <w:sz w:val="20"/>
          <w:szCs w:val="20"/>
          <w:lang w:val="de-DE"/>
        </w:rPr>
        <w:t>Mid</w:t>
      </w:r>
      <w:proofErr w:type="spellEnd"/>
      <w:r w:rsidRPr="00F15680">
        <w:rPr>
          <w:rFonts w:ascii="Helvetica Neue" w:eastAsia="Arial" w:hAnsi="Helvetica Neue" w:cs="Futura Medium"/>
          <w:b/>
          <w:bCs/>
          <w:color w:val="000000" w:themeColor="text1"/>
          <w:sz w:val="20"/>
          <w:szCs w:val="20"/>
          <w:lang w:val="de-DE"/>
        </w:rPr>
        <w:t xml:space="preserve"> </w:t>
      </w:r>
      <w:proofErr w:type="spellStart"/>
      <w:r w:rsidRPr="00F15680">
        <w:rPr>
          <w:rFonts w:ascii="Helvetica Neue" w:eastAsia="Arial" w:hAnsi="Helvetica Neue" w:cs="Futura Medium"/>
          <w:b/>
          <w:bCs/>
          <w:color w:val="000000" w:themeColor="text1"/>
          <w:sz w:val="20"/>
          <w:szCs w:val="20"/>
          <w:lang w:val="de-DE"/>
        </w:rPr>
        <w:t>Tight</w:t>
      </w:r>
      <w:proofErr w:type="spellEnd"/>
      <w:r w:rsidRPr="00F15680">
        <w:rPr>
          <w:rFonts w:ascii="Helvetica Neue" w:eastAsia="Arial" w:hAnsi="Helvetica Neue" w:cs="Futura Medium"/>
          <w:color w:val="000000" w:themeColor="text1"/>
          <w:sz w:val="20"/>
          <w:szCs w:val="20"/>
          <w:lang w:val="de-DE"/>
        </w:rPr>
        <w:t xml:space="preserve"> ist mit der gleichen einzigartigen NSO </w:t>
      </w:r>
      <w:proofErr w:type="spellStart"/>
      <w:r w:rsidRPr="00F15680">
        <w:rPr>
          <w:rFonts w:ascii="Helvetica Neue" w:eastAsia="Arial" w:hAnsi="Helvetica Neue" w:cs="Futura Medium"/>
          <w:color w:val="000000" w:themeColor="text1"/>
          <w:sz w:val="20"/>
          <w:szCs w:val="20"/>
          <w:lang w:val="de-DE"/>
        </w:rPr>
        <w:t>Active</w:t>
      </w:r>
      <w:proofErr w:type="spellEnd"/>
      <w:r w:rsidRPr="00F15680">
        <w:rPr>
          <w:rFonts w:ascii="Helvetica Neue" w:eastAsia="Arial" w:hAnsi="Helvetica Neue" w:cs="Futura Medium"/>
          <w:color w:val="000000" w:themeColor="text1"/>
          <w:sz w:val="20"/>
          <w:szCs w:val="20"/>
          <w:lang w:val="de-DE"/>
        </w:rPr>
        <w:t xml:space="preserve">-Technologie ausgestattet wie das NSO Tee, um den Muskeltonus und die Regeneration zu verbessern. Als Teil des S/Lab Modular Systems lässt sich diese </w:t>
      </w:r>
      <w:proofErr w:type="spellStart"/>
      <w:r w:rsidRPr="00F15680">
        <w:rPr>
          <w:rFonts w:ascii="Helvetica Neue" w:eastAsia="Arial" w:hAnsi="Helvetica Neue" w:cs="Futura Medium"/>
          <w:color w:val="000000" w:themeColor="text1"/>
          <w:sz w:val="20"/>
          <w:szCs w:val="20"/>
          <w:lang w:val="de-DE"/>
        </w:rPr>
        <w:t>Tights</w:t>
      </w:r>
      <w:proofErr w:type="spellEnd"/>
      <w:r w:rsidRPr="00F15680">
        <w:rPr>
          <w:rFonts w:ascii="Helvetica Neue" w:eastAsia="Arial" w:hAnsi="Helvetica Neue" w:cs="Futura Medium"/>
          <w:color w:val="000000" w:themeColor="text1"/>
          <w:sz w:val="20"/>
          <w:szCs w:val="20"/>
          <w:lang w:val="de-DE"/>
        </w:rPr>
        <w:t xml:space="preserve"> perfekt mit der S/Lab Short 6M kombinieren, so dass man genau die Kombination wählen kann, die am besten zu den </w:t>
      </w:r>
      <w:r w:rsidR="00A84A0B" w:rsidRPr="00F15680">
        <w:rPr>
          <w:rFonts w:ascii="Helvetica Neue" w:eastAsia="Arial" w:hAnsi="Helvetica Neue" w:cs="Futura Medium"/>
          <w:color w:val="000000" w:themeColor="text1"/>
          <w:sz w:val="20"/>
          <w:szCs w:val="20"/>
          <w:lang w:val="de-DE"/>
        </w:rPr>
        <w:t>persönlichen</w:t>
      </w:r>
      <w:r w:rsidRPr="00F15680">
        <w:rPr>
          <w:rFonts w:ascii="Helvetica Neue" w:eastAsia="Arial" w:hAnsi="Helvetica Neue" w:cs="Futura Medium"/>
          <w:color w:val="000000" w:themeColor="text1"/>
          <w:sz w:val="20"/>
          <w:szCs w:val="20"/>
          <w:lang w:val="de-DE"/>
        </w:rPr>
        <w:t xml:space="preserve"> Anforderungen passt.</w:t>
      </w:r>
    </w:p>
    <w:p w14:paraId="4ADB9AEF" w14:textId="65D38DC0" w:rsidR="00F836B4" w:rsidRDefault="00F836B4" w:rsidP="00F836B4">
      <w:pPr>
        <w:spacing w:after="0"/>
        <w:jc w:val="both"/>
        <w:rPr>
          <w:rFonts w:ascii="Helvetica Neue" w:eastAsia="Arial" w:hAnsi="Helvetica Neue" w:cs="Futura Medium"/>
          <w:color w:val="000000" w:themeColor="text1"/>
          <w:sz w:val="20"/>
          <w:szCs w:val="20"/>
          <w:lang w:val="de-DE"/>
        </w:rPr>
      </w:pPr>
    </w:p>
    <w:p w14:paraId="7FF1F129" w14:textId="77777777" w:rsidR="00F836B4" w:rsidRPr="00F15680" w:rsidRDefault="00F836B4" w:rsidP="00F836B4">
      <w:pPr>
        <w:spacing w:after="0"/>
        <w:jc w:val="both"/>
        <w:rPr>
          <w:rFonts w:ascii="Helvetica Neue" w:eastAsia="Arial" w:hAnsi="Helvetica Neue" w:cs="Futura Medium"/>
          <w:color w:val="000000" w:themeColor="text1"/>
          <w:sz w:val="20"/>
          <w:szCs w:val="20"/>
          <w:lang w:val="de-DE"/>
        </w:rPr>
      </w:pPr>
    </w:p>
    <w:p w14:paraId="58AFFCC6" w14:textId="0B5679B0" w:rsidR="001502B9" w:rsidRPr="00F15680" w:rsidRDefault="000D69F4" w:rsidP="00746EC4">
      <w:pPr>
        <w:jc w:val="both"/>
        <w:rPr>
          <w:rFonts w:ascii="Helvetica Neue" w:hAnsi="Helvetica Neue" w:cs="Futura Medium"/>
          <w:sz w:val="20"/>
          <w:szCs w:val="20"/>
          <w:lang w:val="de-DE"/>
        </w:rPr>
      </w:pPr>
      <w:r w:rsidRPr="00F15680">
        <w:rPr>
          <w:rFonts w:ascii="Helvetica Neue" w:eastAsia="Arial" w:hAnsi="Helvetica Neue" w:cs="Futura Medium"/>
          <w:noProof/>
          <w:color w:val="231F20"/>
          <w:sz w:val="20"/>
          <w:szCs w:val="20"/>
        </w:rPr>
        <w:drawing>
          <wp:anchor distT="0" distB="0" distL="114300" distR="114300" simplePos="0" relativeHeight="251665920" behindDoc="0" locked="0" layoutInCell="1" allowOverlap="1" wp14:anchorId="5E8FE167" wp14:editId="79A286C8">
            <wp:simplePos x="0" y="0"/>
            <wp:positionH relativeFrom="margin">
              <wp:posOffset>-72618</wp:posOffset>
            </wp:positionH>
            <wp:positionV relativeFrom="paragraph">
              <wp:posOffset>254</wp:posOffset>
            </wp:positionV>
            <wp:extent cx="995045" cy="1188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68" r="8188"/>
                    <a:stretch/>
                  </pic:blipFill>
                  <pic:spPr bwMode="auto">
                    <a:xfrm>
                      <a:off x="0" y="0"/>
                      <a:ext cx="995045"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EC4" w:rsidRPr="00F15680">
        <w:rPr>
          <w:rFonts w:ascii="Helvetica Neue" w:eastAsia="Arial" w:hAnsi="Helvetica Neue" w:cs="Futura Medium"/>
          <w:color w:val="000000" w:themeColor="text1"/>
          <w:sz w:val="20"/>
          <w:szCs w:val="20"/>
          <w:lang w:val="de-DE"/>
        </w:rPr>
        <w:t xml:space="preserve">Die schnell trocknende </w:t>
      </w:r>
      <w:r w:rsidR="00746EC4" w:rsidRPr="00F15680">
        <w:rPr>
          <w:rFonts w:ascii="Helvetica Neue" w:eastAsia="Arial" w:hAnsi="Helvetica Neue" w:cs="Futura Medium"/>
          <w:b/>
          <w:bCs/>
          <w:color w:val="000000" w:themeColor="text1"/>
          <w:sz w:val="20"/>
          <w:szCs w:val="20"/>
          <w:lang w:val="de-DE"/>
        </w:rPr>
        <w:t>S/Lab Short 6M</w:t>
      </w:r>
      <w:r w:rsidR="00746EC4" w:rsidRPr="00F15680">
        <w:rPr>
          <w:rFonts w:ascii="Helvetica Neue" w:eastAsia="Arial" w:hAnsi="Helvetica Neue" w:cs="Futura Medium"/>
          <w:color w:val="000000" w:themeColor="text1"/>
          <w:sz w:val="20"/>
          <w:szCs w:val="20"/>
          <w:lang w:val="de-DE"/>
        </w:rPr>
        <w:t xml:space="preserve"> ist eine leichte </w:t>
      </w:r>
      <w:proofErr w:type="spellStart"/>
      <w:r w:rsidR="00746EC4" w:rsidRPr="00F15680">
        <w:rPr>
          <w:rFonts w:ascii="Helvetica Neue" w:eastAsia="Arial" w:hAnsi="Helvetica Neue" w:cs="Futura Medium"/>
          <w:color w:val="000000" w:themeColor="text1"/>
          <w:sz w:val="20"/>
          <w:szCs w:val="20"/>
          <w:lang w:val="de-DE"/>
        </w:rPr>
        <w:t>Laufshort</w:t>
      </w:r>
      <w:proofErr w:type="spellEnd"/>
      <w:r w:rsidR="00746EC4" w:rsidRPr="00F15680">
        <w:rPr>
          <w:rFonts w:ascii="Helvetica Neue" w:eastAsia="Arial" w:hAnsi="Helvetica Neue" w:cs="Futura Medium"/>
          <w:color w:val="000000" w:themeColor="text1"/>
          <w:sz w:val="20"/>
          <w:szCs w:val="20"/>
          <w:lang w:val="de-DE"/>
        </w:rPr>
        <w:t xml:space="preserve">. Als Teil des modularen S/LAB-Bekleidungssystems kann man seine eigene Kombination aus Basisschicht, </w:t>
      </w:r>
      <w:proofErr w:type="spellStart"/>
      <w:r w:rsidR="00746EC4" w:rsidRPr="00F15680">
        <w:rPr>
          <w:rFonts w:ascii="Helvetica Neue" w:eastAsia="Arial" w:hAnsi="Helvetica Neue" w:cs="Futura Medium"/>
          <w:color w:val="000000" w:themeColor="text1"/>
          <w:sz w:val="20"/>
          <w:szCs w:val="20"/>
          <w:lang w:val="de-DE"/>
        </w:rPr>
        <w:t>Überhose</w:t>
      </w:r>
      <w:proofErr w:type="spellEnd"/>
      <w:r w:rsidR="00746EC4" w:rsidRPr="00F15680">
        <w:rPr>
          <w:rFonts w:ascii="Helvetica Neue" w:eastAsia="Arial" w:hAnsi="Helvetica Neue" w:cs="Futura Medium"/>
          <w:color w:val="000000" w:themeColor="text1"/>
          <w:sz w:val="20"/>
          <w:szCs w:val="20"/>
          <w:lang w:val="de-DE"/>
        </w:rPr>
        <w:t xml:space="preserve"> und optionalem Laufgürtel für optimale </w:t>
      </w:r>
      <w:r w:rsidR="00DA763E" w:rsidRPr="00F15680">
        <w:rPr>
          <w:rFonts w:ascii="Helvetica Neue" w:eastAsia="Arial" w:hAnsi="Helvetica Neue" w:cs="Futura Medium"/>
          <w:color w:val="000000" w:themeColor="text1"/>
          <w:sz w:val="20"/>
          <w:szCs w:val="20"/>
          <w:lang w:val="de-DE"/>
        </w:rPr>
        <w:t>Performance</w:t>
      </w:r>
      <w:r w:rsidR="00746EC4" w:rsidRPr="00F15680">
        <w:rPr>
          <w:rFonts w:ascii="Helvetica Neue" w:eastAsia="Arial" w:hAnsi="Helvetica Neue" w:cs="Futura Medium"/>
          <w:color w:val="000000" w:themeColor="text1"/>
          <w:sz w:val="20"/>
          <w:szCs w:val="20"/>
          <w:lang w:val="de-DE"/>
        </w:rPr>
        <w:t xml:space="preserve"> und Komfort zusammenstellen. Die S/LAB Short ist dafür konzipiert, über einer </w:t>
      </w:r>
      <w:proofErr w:type="spellStart"/>
      <w:r w:rsidR="00746EC4" w:rsidRPr="00F15680">
        <w:rPr>
          <w:rFonts w:ascii="Helvetica Neue" w:eastAsia="Arial" w:hAnsi="Helvetica Neue" w:cs="Futura Medium"/>
          <w:color w:val="000000" w:themeColor="text1"/>
          <w:sz w:val="20"/>
          <w:szCs w:val="20"/>
          <w:lang w:val="de-DE"/>
        </w:rPr>
        <w:t>Innenshort</w:t>
      </w:r>
      <w:proofErr w:type="spellEnd"/>
      <w:r w:rsidR="00746EC4" w:rsidRPr="00F15680">
        <w:rPr>
          <w:rFonts w:ascii="Helvetica Neue" w:eastAsia="Arial" w:hAnsi="Helvetica Neue" w:cs="Futura Medium"/>
          <w:color w:val="000000" w:themeColor="text1"/>
          <w:sz w:val="20"/>
          <w:szCs w:val="20"/>
          <w:lang w:val="de-DE"/>
        </w:rPr>
        <w:t xml:space="preserve"> getragen zu werden, und sitzt tief auf der Hüfte. Das superleichte Material passt sich dem Körper an und macht alle Bewegungen mit.</w:t>
      </w:r>
    </w:p>
    <w:p w14:paraId="44FC540E" w14:textId="553D7FC7" w:rsidR="155E5CB0" w:rsidRDefault="155E5CB0" w:rsidP="00697FAA">
      <w:pPr>
        <w:spacing w:line="240" w:lineRule="auto"/>
        <w:jc w:val="center"/>
        <w:rPr>
          <w:rFonts w:ascii="Helvetica Neue" w:eastAsia="Arial" w:hAnsi="Helvetica Neue" w:cs="Futura Medium"/>
          <w:sz w:val="20"/>
          <w:szCs w:val="20"/>
          <w:lang w:val="de-DE"/>
        </w:rPr>
      </w:pPr>
    </w:p>
    <w:p w14:paraId="335BE6CF" w14:textId="67B27428" w:rsidR="0026385F" w:rsidRDefault="0026385F" w:rsidP="00697FAA">
      <w:pPr>
        <w:spacing w:line="240" w:lineRule="auto"/>
        <w:jc w:val="center"/>
        <w:rPr>
          <w:rFonts w:ascii="Helvetica Neue" w:eastAsia="Arial" w:hAnsi="Helvetica Neue" w:cs="Futura Medium"/>
          <w:sz w:val="20"/>
          <w:szCs w:val="20"/>
          <w:lang w:val="de-DE"/>
        </w:rPr>
      </w:pPr>
    </w:p>
    <w:p w14:paraId="441EFE05" w14:textId="7403D756" w:rsidR="0026385F" w:rsidRDefault="0026385F" w:rsidP="00697FAA">
      <w:pPr>
        <w:spacing w:line="240" w:lineRule="auto"/>
        <w:jc w:val="center"/>
        <w:rPr>
          <w:rFonts w:ascii="Helvetica Neue" w:eastAsia="Arial" w:hAnsi="Helvetica Neue" w:cs="Futura Medium"/>
          <w:sz w:val="20"/>
          <w:szCs w:val="20"/>
          <w:lang w:val="de-DE"/>
        </w:rPr>
      </w:pPr>
    </w:p>
    <w:p w14:paraId="5268F00F" w14:textId="1ECE45FE" w:rsidR="0026385F" w:rsidRDefault="0026385F" w:rsidP="00697FAA">
      <w:pPr>
        <w:spacing w:line="240" w:lineRule="auto"/>
        <w:jc w:val="center"/>
        <w:rPr>
          <w:rFonts w:ascii="Helvetica Neue" w:eastAsia="Arial" w:hAnsi="Helvetica Neue" w:cs="Futura Medium"/>
          <w:sz w:val="20"/>
          <w:szCs w:val="20"/>
          <w:lang w:val="de-DE"/>
        </w:rPr>
      </w:pPr>
    </w:p>
    <w:p w14:paraId="004288EA"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5E5E7566"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42B56E21"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7746CC84"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70A47DE2"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114C3213"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61AB3FE4"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1853A88C"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0E4694F4" w14:textId="77777777" w:rsidR="001A7757" w:rsidRDefault="001A7757"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08361EA7" w14:textId="29604220" w:rsidR="001A7757" w:rsidRPr="00D512C0" w:rsidRDefault="00D512C0" w:rsidP="00277D18">
      <w:pPr>
        <w:tabs>
          <w:tab w:val="center" w:pos="4513"/>
          <w:tab w:val="right" w:pos="9026"/>
        </w:tabs>
        <w:autoSpaceDN w:val="0"/>
        <w:spacing w:after="0" w:line="240" w:lineRule="auto"/>
        <w:ind w:right="767"/>
        <w:jc w:val="both"/>
        <w:outlineLvl w:val="0"/>
        <w:rPr>
          <w:rFonts w:ascii="Helvetica Neue" w:eastAsia="Calibri" w:hAnsi="Helvetica Neue" w:cs="Calibri"/>
          <w:bCs/>
          <w:sz w:val="20"/>
          <w:szCs w:val="20"/>
          <w:lang w:val="fr-FR"/>
        </w:rPr>
      </w:pPr>
      <w:r w:rsidRPr="00D512C0">
        <w:rPr>
          <w:rFonts w:ascii="Helvetica Neue" w:eastAsia="Calibri" w:hAnsi="Helvetica Neue" w:cs="Calibri"/>
          <w:bCs/>
          <w:sz w:val="20"/>
          <w:szCs w:val="20"/>
          <w:lang w:val="fr-FR"/>
        </w:rPr>
        <w:t>---------------------------------------------------------------------------------------------------------</w:t>
      </w:r>
      <w:r>
        <w:rPr>
          <w:rFonts w:ascii="Helvetica Neue" w:eastAsia="Calibri" w:hAnsi="Helvetica Neue" w:cs="Calibri"/>
          <w:bCs/>
          <w:sz w:val="20"/>
          <w:szCs w:val="20"/>
          <w:lang w:val="fr-FR"/>
        </w:rPr>
        <w:t>-----</w:t>
      </w:r>
    </w:p>
    <w:p w14:paraId="554BD266" w14:textId="77777777" w:rsidR="00D512C0" w:rsidRDefault="00D512C0"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
    <w:p w14:paraId="2895F331" w14:textId="6C13F932" w:rsidR="00277D18" w:rsidRPr="00277D18" w:rsidRDefault="00277D18" w:rsidP="00277D18">
      <w:pPr>
        <w:tabs>
          <w:tab w:val="center" w:pos="4513"/>
          <w:tab w:val="right" w:pos="9026"/>
        </w:tabs>
        <w:autoSpaceDN w:val="0"/>
        <w:spacing w:after="0" w:line="240" w:lineRule="auto"/>
        <w:ind w:right="767"/>
        <w:jc w:val="both"/>
        <w:outlineLvl w:val="0"/>
        <w:rPr>
          <w:rFonts w:ascii="Helvetica Neue" w:eastAsia="Calibri" w:hAnsi="Helvetica Neue" w:cs="Calibri"/>
          <w:b/>
          <w:i/>
          <w:iCs/>
          <w:sz w:val="20"/>
          <w:szCs w:val="20"/>
          <w:lang w:val="fr-FR"/>
        </w:rPr>
      </w:pPr>
      <w:proofErr w:type="spellStart"/>
      <w:r w:rsidRPr="00277D18">
        <w:rPr>
          <w:rFonts w:ascii="Helvetica Neue" w:eastAsia="Calibri" w:hAnsi="Helvetica Neue" w:cs="Calibri"/>
          <w:b/>
          <w:i/>
          <w:iCs/>
          <w:sz w:val="20"/>
          <w:szCs w:val="20"/>
          <w:lang w:val="fr-FR"/>
        </w:rPr>
        <w:t>Über</w:t>
      </w:r>
      <w:proofErr w:type="spellEnd"/>
      <w:r w:rsidRPr="00277D18">
        <w:rPr>
          <w:rFonts w:ascii="Helvetica Neue" w:eastAsia="Calibri" w:hAnsi="Helvetica Neue" w:cs="Calibri"/>
          <w:b/>
          <w:i/>
          <w:iCs/>
          <w:sz w:val="20"/>
          <w:szCs w:val="20"/>
          <w:lang w:val="fr-FR"/>
        </w:rPr>
        <w:t xml:space="preserve"> SALOMON</w:t>
      </w:r>
    </w:p>
    <w:p w14:paraId="75549594" w14:textId="49981DF9" w:rsidR="0026385F" w:rsidRPr="00745197" w:rsidRDefault="00277D18" w:rsidP="00745197">
      <w:pPr>
        <w:suppressAutoHyphens/>
        <w:autoSpaceDN w:val="0"/>
        <w:spacing w:line="247" w:lineRule="auto"/>
        <w:jc w:val="both"/>
        <w:textAlignment w:val="baseline"/>
        <w:rPr>
          <w:rFonts w:ascii="Helvetica Neue" w:eastAsia="Futura Medium" w:hAnsi="Helvetica Neue" w:cs="Calibri"/>
          <w:i/>
          <w:iCs/>
          <w:sz w:val="20"/>
          <w:szCs w:val="20"/>
          <w:bdr w:val="nil"/>
          <w:lang w:val="de-AT"/>
        </w:rPr>
      </w:pPr>
      <w:r w:rsidRPr="00277D18">
        <w:rPr>
          <w:rFonts w:ascii="Helvetica Neue" w:eastAsia="Futura Medium" w:hAnsi="Helvetica Neue" w:cs="Calibri"/>
          <w:i/>
          <w:iCs/>
          <w:sz w:val="20"/>
          <w:szCs w:val="20"/>
          <w:bdr w:val="nil"/>
          <w:lang w:val="de-AT"/>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767BD0B0" w14:textId="77777777" w:rsidR="0026385F" w:rsidRPr="001353D9" w:rsidRDefault="0026385F" w:rsidP="0026385F">
      <w:pPr>
        <w:rPr>
          <w:rFonts w:ascii="Helvetica Neue" w:hAnsi="Helvetica Neue" w:cstheme="minorHAnsi"/>
          <w:b/>
          <w:sz w:val="21"/>
          <w:szCs w:val="21"/>
        </w:rPr>
      </w:pPr>
      <w:proofErr w:type="spellStart"/>
      <w:r w:rsidRPr="001353D9">
        <w:rPr>
          <w:rFonts w:ascii="Helvetica Neue" w:hAnsi="Helvetica Neue" w:cstheme="minorHAnsi"/>
          <w:b/>
          <w:sz w:val="21"/>
          <w:szCs w:val="21"/>
        </w:rPr>
        <w:lastRenderedPageBreak/>
        <w:t>Bildmaterial</w:t>
      </w:r>
      <w:proofErr w:type="spellEnd"/>
      <w:r w:rsidRPr="001353D9">
        <w:rPr>
          <w:rFonts w:ascii="Helvetica Neue" w:hAnsi="Helvetica Neue" w:cstheme="minorHAnsi"/>
          <w:b/>
          <w:sz w:val="21"/>
          <w:szCs w:val="21"/>
        </w:rPr>
        <w:t>:</w:t>
      </w:r>
    </w:p>
    <w:p w14:paraId="0701D937" w14:textId="77777777" w:rsidR="0026385F" w:rsidRDefault="0026385F" w:rsidP="0026385F">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61"/>
        <w:gridCol w:w="4295"/>
      </w:tblGrid>
      <w:tr w:rsidR="0026385F" w14:paraId="43AA5F28" w14:textId="77777777" w:rsidTr="00772A3A">
        <w:tc>
          <w:tcPr>
            <w:tcW w:w="4761" w:type="dxa"/>
            <w:vAlign w:val="center"/>
          </w:tcPr>
          <w:p w14:paraId="6CF6CE65" w14:textId="77777777" w:rsidR="0026385F" w:rsidRPr="009704DE" w:rsidRDefault="0026385F" w:rsidP="00772A3A">
            <w:pPr>
              <w:ind w:left="164" w:firstLine="142"/>
              <w:jc w:val="center"/>
              <w:rPr>
                <w:rStyle w:val="Hyperlink"/>
                <w:rFonts w:eastAsiaTheme="majorEastAsia"/>
                <w:b/>
                <w:sz w:val="22"/>
                <w:szCs w:val="22"/>
              </w:rPr>
            </w:pPr>
            <w:r w:rsidRPr="00965173">
              <w:rPr>
                <w:rFonts w:ascii="Futura Med" w:hAnsi="Futura Med" w:cs="Futura Medium"/>
                <w:noProof/>
                <w:szCs w:val="21"/>
              </w:rPr>
              <w:drawing>
                <wp:anchor distT="0" distB="0" distL="114300" distR="114300" simplePos="0" relativeHeight="251671040" behindDoc="0" locked="0" layoutInCell="1" allowOverlap="1" wp14:anchorId="6F9550BD" wp14:editId="5E80C83E">
                  <wp:simplePos x="0" y="0"/>
                  <wp:positionH relativeFrom="margin">
                    <wp:posOffset>151765</wp:posOffset>
                  </wp:positionH>
                  <wp:positionV relativeFrom="paragraph">
                    <wp:posOffset>-1241425</wp:posOffset>
                  </wp:positionV>
                  <wp:extent cx="2525395" cy="122428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2525395" cy="122428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5358FA77" w14:textId="77777777" w:rsidR="0026385F" w:rsidRPr="00F42599" w:rsidRDefault="0026385F" w:rsidP="00772A3A">
            <w:pPr>
              <w:rPr>
                <w:rStyle w:val="Hyperlink"/>
                <w:rFonts w:ascii="Helvetica Neue" w:eastAsiaTheme="majorEastAsia" w:hAnsi="Helvetica Neue" w:cs="Arial"/>
                <w:i/>
                <w:sz w:val="16"/>
                <w:szCs w:val="16"/>
                <w:u w:val="none"/>
              </w:rPr>
            </w:pPr>
          </w:p>
          <w:p w14:paraId="178D9826" w14:textId="77777777" w:rsidR="0026385F" w:rsidRPr="00F42599" w:rsidRDefault="0026385F" w:rsidP="00772A3A">
            <w:pPr>
              <w:rPr>
                <w:rStyle w:val="Hyperlink"/>
                <w:rFonts w:ascii="Helvetica Neue" w:eastAsiaTheme="majorEastAsia" w:hAnsi="Helvetica Neue" w:cs="Arial"/>
                <w:i/>
                <w:sz w:val="16"/>
                <w:szCs w:val="16"/>
                <w:u w:val="none"/>
              </w:rPr>
            </w:pPr>
          </w:p>
          <w:p w14:paraId="2E12B961" w14:textId="77777777" w:rsidR="0026385F" w:rsidRPr="00F42599" w:rsidRDefault="0026385F" w:rsidP="00772A3A">
            <w:pPr>
              <w:rPr>
                <w:rStyle w:val="Hyperlink"/>
                <w:rFonts w:ascii="Helvetica Neue" w:eastAsiaTheme="majorEastAsia" w:hAnsi="Helvetica Neue" w:cs="Arial"/>
                <w:i/>
                <w:sz w:val="16"/>
                <w:szCs w:val="16"/>
                <w:u w:val="none"/>
              </w:rPr>
            </w:pPr>
          </w:p>
          <w:p w14:paraId="1F5E9455" w14:textId="5ACCAC1A" w:rsidR="0026385F" w:rsidRPr="00F42599" w:rsidRDefault="0026385F" w:rsidP="00772A3A">
            <w:pPr>
              <w:rPr>
                <w:rStyle w:val="Hyperlink"/>
                <w:rFonts w:ascii="Helvetica Neue" w:eastAsiaTheme="majorEastAsia" w:hAnsi="Helvetica Neue" w:cs="Arial"/>
                <w:b/>
                <w:bCs/>
                <w:color w:val="000000" w:themeColor="text1"/>
                <w:sz w:val="16"/>
                <w:szCs w:val="16"/>
                <w:u w:val="none"/>
                <w:lang w:val="de-AT"/>
              </w:rPr>
            </w:pPr>
            <w:r w:rsidRPr="00F42599">
              <w:rPr>
                <w:rStyle w:val="Hyperlink"/>
                <w:rFonts w:ascii="Helvetica Neue" w:eastAsiaTheme="majorEastAsia" w:hAnsi="Helvetica Neue" w:cs="Arial"/>
                <w:b/>
                <w:bCs/>
                <w:color w:val="000000" w:themeColor="text1"/>
                <w:sz w:val="16"/>
                <w:szCs w:val="16"/>
                <w:u w:val="none"/>
                <w:lang w:val="de-AT"/>
              </w:rPr>
              <w:t xml:space="preserve">Abb.1 Der neue </w:t>
            </w:r>
            <w:r w:rsidR="00745197" w:rsidRPr="00F42599">
              <w:rPr>
                <w:rStyle w:val="Hyperlink"/>
                <w:rFonts w:ascii="Helvetica Neue" w:eastAsiaTheme="majorEastAsia" w:hAnsi="Helvetica Neue" w:cs="Arial"/>
                <w:b/>
                <w:bCs/>
                <w:color w:val="000000" w:themeColor="text1"/>
                <w:sz w:val="16"/>
                <w:szCs w:val="16"/>
                <w:u w:val="none"/>
                <w:lang w:val="de-AT"/>
              </w:rPr>
              <w:t>S/Lab Pulsar</w:t>
            </w:r>
            <w:r w:rsidRPr="00F42599">
              <w:rPr>
                <w:rStyle w:val="Hyperlink"/>
                <w:rFonts w:ascii="Helvetica Neue" w:eastAsiaTheme="majorEastAsia" w:hAnsi="Helvetica Neue" w:cs="Arial"/>
                <w:b/>
                <w:bCs/>
                <w:color w:val="000000" w:themeColor="text1"/>
                <w:sz w:val="16"/>
                <w:szCs w:val="16"/>
                <w:u w:val="none"/>
                <w:lang w:val="de-AT"/>
              </w:rPr>
              <w:t xml:space="preserve"> von Salomon</w:t>
            </w:r>
          </w:p>
          <w:p w14:paraId="0A6D4F68" w14:textId="77777777" w:rsidR="0026385F" w:rsidRPr="00F42599" w:rsidRDefault="0026385F" w:rsidP="00772A3A">
            <w:pPr>
              <w:rPr>
                <w:rStyle w:val="Hyperlink"/>
                <w:rFonts w:ascii="Helvetica Neue" w:eastAsiaTheme="majorEastAsia" w:hAnsi="Helvetica Neue" w:cs="Arial"/>
                <w:b/>
                <w:color w:val="000000" w:themeColor="text1"/>
                <w:sz w:val="16"/>
                <w:szCs w:val="16"/>
                <w:u w:val="none"/>
                <w:lang w:val="de-AT"/>
              </w:rPr>
            </w:pPr>
          </w:p>
          <w:p w14:paraId="7D6A29D9" w14:textId="5940E7AC" w:rsidR="0026385F" w:rsidRPr="00F42599" w:rsidRDefault="00F42599" w:rsidP="00772A3A">
            <w:pPr>
              <w:rPr>
                <w:rStyle w:val="Hyperlink"/>
                <w:rFonts w:ascii="Helvetica Neue" w:eastAsiaTheme="majorEastAsia" w:hAnsi="Helvetica Neue" w:cs="Arial"/>
                <w:color w:val="000000" w:themeColor="text1"/>
                <w:sz w:val="16"/>
                <w:szCs w:val="16"/>
                <w:u w:val="none"/>
              </w:rPr>
            </w:pPr>
            <w:r w:rsidRPr="00F42599">
              <w:rPr>
                <w:rStyle w:val="Hyperlink"/>
                <w:rFonts w:ascii="Helvetica Neue" w:eastAsiaTheme="majorEastAsia" w:hAnsi="Helvetica Neue" w:cs="Arial"/>
                <w:color w:val="000000" w:themeColor="text1"/>
                <w:sz w:val="16"/>
                <w:szCs w:val="16"/>
                <w:u w:val="none"/>
              </w:rPr>
              <w:t>Im Frühjahr/Sommer 2021 brachte Salomon den S/Lab Pulsar auf den Markt</w:t>
            </w:r>
            <w:r>
              <w:rPr>
                <w:rStyle w:val="Hyperlink"/>
                <w:rFonts w:ascii="Helvetica Neue" w:eastAsiaTheme="majorEastAsia" w:hAnsi="Helvetica Neue" w:cs="Arial"/>
                <w:color w:val="000000" w:themeColor="text1"/>
                <w:sz w:val="16"/>
                <w:szCs w:val="16"/>
                <w:u w:val="none"/>
              </w:rPr>
              <w:t xml:space="preserve">. Mit dem </w:t>
            </w:r>
            <w:r w:rsidR="00745197" w:rsidRPr="00F42599">
              <w:rPr>
                <w:rStyle w:val="Hyperlink"/>
                <w:rFonts w:ascii="Helvetica Neue" w:eastAsiaTheme="majorEastAsia" w:hAnsi="Helvetica Neue" w:cs="Arial"/>
                <w:b/>
                <w:bCs/>
                <w:color w:val="000000" w:themeColor="text1"/>
                <w:sz w:val="16"/>
                <w:szCs w:val="16"/>
                <w:u w:val="none"/>
              </w:rPr>
              <w:t xml:space="preserve">S/LAB Pulsar </w:t>
            </w:r>
            <w:proofErr w:type="spellStart"/>
            <w:r w:rsidR="00745197" w:rsidRPr="00F42599">
              <w:rPr>
                <w:rStyle w:val="Hyperlink"/>
                <w:rFonts w:ascii="Helvetica Neue" w:eastAsiaTheme="majorEastAsia" w:hAnsi="Helvetica Neue" w:cs="Arial"/>
                <w:b/>
                <w:bCs/>
                <w:color w:val="000000" w:themeColor="text1"/>
                <w:sz w:val="16"/>
                <w:szCs w:val="16"/>
                <w:u w:val="none"/>
              </w:rPr>
              <w:t>Softground</w:t>
            </w:r>
            <w:proofErr w:type="spellEnd"/>
            <w:r w:rsidR="00745197" w:rsidRPr="00F42599">
              <w:rPr>
                <w:rStyle w:val="Hyperlink"/>
                <w:rFonts w:ascii="Helvetica Neue" w:eastAsiaTheme="majorEastAsia" w:hAnsi="Helvetica Neue" w:cs="Arial"/>
                <w:color w:val="000000" w:themeColor="text1"/>
                <w:sz w:val="16"/>
                <w:szCs w:val="16"/>
                <w:u w:val="none"/>
              </w:rPr>
              <w:t xml:space="preserve"> </w:t>
            </w:r>
            <w:r>
              <w:rPr>
                <w:rStyle w:val="Hyperlink"/>
                <w:rFonts w:ascii="Helvetica Neue" w:eastAsiaTheme="majorEastAsia" w:hAnsi="Helvetica Neue" w:cs="Arial"/>
                <w:color w:val="000000" w:themeColor="text1"/>
                <w:sz w:val="16"/>
                <w:szCs w:val="16"/>
                <w:u w:val="none"/>
              </w:rPr>
              <w:t xml:space="preserve">kommt zusätzlich eine </w:t>
            </w:r>
            <w:proofErr w:type="spellStart"/>
            <w:r>
              <w:rPr>
                <w:rStyle w:val="Hyperlink"/>
                <w:rFonts w:ascii="Helvetica Neue" w:eastAsiaTheme="majorEastAsia" w:hAnsi="Helvetica Neue" w:cs="Arial"/>
                <w:color w:val="000000" w:themeColor="text1"/>
                <w:sz w:val="16"/>
                <w:szCs w:val="16"/>
                <w:u w:val="none"/>
              </w:rPr>
              <w:t>Softground</w:t>
            </w:r>
            <w:proofErr w:type="spellEnd"/>
            <w:r>
              <w:rPr>
                <w:rStyle w:val="Hyperlink"/>
                <w:rFonts w:ascii="Helvetica Neue" w:eastAsiaTheme="majorEastAsia" w:hAnsi="Helvetica Neue" w:cs="Arial"/>
                <w:color w:val="000000" w:themeColor="text1"/>
                <w:sz w:val="16"/>
                <w:szCs w:val="16"/>
                <w:u w:val="none"/>
              </w:rPr>
              <w:t>-Version heraus. Diese ist s</w:t>
            </w:r>
            <w:r w:rsidR="00745197" w:rsidRPr="00F42599">
              <w:rPr>
                <w:rStyle w:val="Hyperlink"/>
                <w:rFonts w:ascii="Helvetica Neue" w:eastAsiaTheme="majorEastAsia" w:hAnsi="Helvetica Neue" w:cs="Arial"/>
                <w:color w:val="000000" w:themeColor="text1"/>
                <w:sz w:val="16"/>
                <w:szCs w:val="16"/>
                <w:u w:val="none"/>
              </w:rPr>
              <w:t xml:space="preserve">chnell, leicht (200 g) und sorgt für Sicherheit auf schlammigen oder nassen Trails. </w:t>
            </w:r>
          </w:p>
          <w:p w14:paraId="1666C350" w14:textId="77777777" w:rsidR="00745197" w:rsidRPr="00F42599" w:rsidRDefault="00745197" w:rsidP="00772A3A">
            <w:pPr>
              <w:rPr>
                <w:rStyle w:val="Hyperlink"/>
                <w:rFonts w:ascii="Helvetica Neue" w:eastAsiaTheme="majorEastAsia" w:hAnsi="Helvetica Neue" w:cs="Arial"/>
                <w:b/>
                <w:color w:val="000000" w:themeColor="text1"/>
                <w:sz w:val="16"/>
                <w:szCs w:val="16"/>
                <w:u w:val="none"/>
              </w:rPr>
            </w:pPr>
          </w:p>
          <w:p w14:paraId="6CD47293" w14:textId="77777777" w:rsidR="0026385F" w:rsidRPr="00F42599" w:rsidRDefault="0026385F" w:rsidP="00772A3A">
            <w:pPr>
              <w:rPr>
                <w:rFonts w:ascii="Helvetica Neue" w:hAnsi="Helvetica Neue" w:cs="Arial"/>
                <w:b/>
                <w:color w:val="000000" w:themeColor="text1"/>
                <w:sz w:val="16"/>
                <w:szCs w:val="16"/>
              </w:rPr>
            </w:pPr>
            <w:proofErr w:type="spellStart"/>
            <w:r w:rsidRPr="00F42599">
              <w:rPr>
                <w:rFonts w:ascii="Helvetica Neue" w:hAnsi="Helvetica Neue" w:cs="Arial"/>
                <w:b/>
                <w:color w:val="000000" w:themeColor="text1"/>
                <w:sz w:val="16"/>
                <w:szCs w:val="16"/>
              </w:rPr>
              <w:t>Fotocredit</w:t>
            </w:r>
            <w:proofErr w:type="spellEnd"/>
            <w:r w:rsidRPr="00F42599">
              <w:rPr>
                <w:rFonts w:ascii="Helvetica Neue" w:hAnsi="Helvetica Neue" w:cs="Arial"/>
                <w:b/>
                <w:color w:val="000000" w:themeColor="text1"/>
                <w:sz w:val="16"/>
                <w:szCs w:val="16"/>
              </w:rPr>
              <w:t>: Salomon</w:t>
            </w:r>
          </w:p>
          <w:p w14:paraId="733B2134" w14:textId="77777777" w:rsidR="0026385F" w:rsidRPr="00F42599" w:rsidRDefault="0026385F" w:rsidP="00772A3A">
            <w:pPr>
              <w:rPr>
                <w:rFonts w:ascii="Helvetica Neue" w:hAnsi="Helvetica Neue"/>
                <w:i/>
                <w:sz w:val="16"/>
                <w:szCs w:val="16"/>
              </w:rPr>
            </w:pPr>
          </w:p>
          <w:p w14:paraId="3E75AE3E" w14:textId="77777777" w:rsidR="0026385F" w:rsidRPr="00F42599" w:rsidRDefault="0026385F" w:rsidP="00772A3A">
            <w:pPr>
              <w:rPr>
                <w:rFonts w:ascii="Helvetica Neue" w:hAnsi="Helvetica Neue"/>
                <w:i/>
                <w:sz w:val="16"/>
                <w:szCs w:val="16"/>
              </w:rPr>
            </w:pPr>
          </w:p>
        </w:tc>
      </w:tr>
      <w:tr w:rsidR="0026385F" w14:paraId="616B6F2C" w14:textId="77777777" w:rsidTr="00772A3A">
        <w:tc>
          <w:tcPr>
            <w:tcW w:w="4761" w:type="dxa"/>
            <w:vAlign w:val="center"/>
          </w:tcPr>
          <w:p w14:paraId="618B6818" w14:textId="7F0CA017" w:rsidR="0026385F" w:rsidRDefault="00D00F22" w:rsidP="00772A3A">
            <w:pPr>
              <w:ind w:left="164" w:firstLine="142"/>
              <w:jc w:val="center"/>
              <w:rPr>
                <w:rStyle w:val="Hyperlink"/>
                <w:rFonts w:eastAsiaTheme="majorEastAsia"/>
                <w:b/>
                <w:noProof/>
                <w:sz w:val="22"/>
                <w:szCs w:val="22"/>
              </w:rPr>
            </w:pPr>
            <w:r w:rsidRPr="00A76FD9">
              <w:rPr>
                <w:rFonts w:eastAsiaTheme="majorEastAsia"/>
                <w:b/>
                <w:noProof/>
                <w:color w:val="0000FF"/>
              </w:rPr>
              <w:drawing>
                <wp:anchor distT="0" distB="0" distL="114300" distR="114300" simplePos="0" relativeHeight="251672064" behindDoc="1" locked="0" layoutInCell="1" allowOverlap="1" wp14:anchorId="20D42AA0" wp14:editId="458659A0">
                  <wp:simplePos x="0" y="0"/>
                  <wp:positionH relativeFrom="column">
                    <wp:posOffset>160655</wp:posOffset>
                  </wp:positionH>
                  <wp:positionV relativeFrom="paragraph">
                    <wp:posOffset>-60960</wp:posOffset>
                  </wp:positionV>
                  <wp:extent cx="2519680" cy="11811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a:extLst>
                              <a:ext uri="{28A0092B-C50C-407E-A947-70E740481C1C}">
                                <a14:useLocalDpi xmlns:a14="http://schemas.microsoft.com/office/drawing/2010/main" val="0"/>
                              </a:ext>
                            </a:extLst>
                          </a:blip>
                          <a:stretch>
                            <a:fillRect/>
                          </a:stretch>
                        </pic:blipFill>
                        <pic:spPr>
                          <a:xfrm>
                            <a:off x="0" y="0"/>
                            <a:ext cx="2519680" cy="1181100"/>
                          </a:xfrm>
                          <a:prstGeom prst="rect">
                            <a:avLst/>
                          </a:prstGeom>
                        </pic:spPr>
                      </pic:pic>
                    </a:graphicData>
                  </a:graphic>
                  <wp14:sizeRelH relativeFrom="page">
                    <wp14:pctWidth>0</wp14:pctWidth>
                  </wp14:sizeRelH>
                  <wp14:sizeRelV relativeFrom="page">
                    <wp14:pctHeight>0</wp14:pctHeight>
                  </wp14:sizeRelV>
                </wp:anchor>
              </w:drawing>
            </w:r>
          </w:p>
          <w:p w14:paraId="7BF68999" w14:textId="402C502D" w:rsidR="00D00F22" w:rsidRPr="00D00F22" w:rsidRDefault="00D00F22" w:rsidP="00D00F22">
            <w:pPr>
              <w:rPr>
                <w:rFonts w:eastAsiaTheme="majorEastAsia"/>
                <w:sz w:val="22"/>
                <w:szCs w:val="22"/>
              </w:rPr>
            </w:pPr>
          </w:p>
          <w:p w14:paraId="5CFF850A" w14:textId="77777777" w:rsidR="00D00F22" w:rsidRPr="00D00F22" w:rsidRDefault="00D00F22" w:rsidP="00D00F22">
            <w:pPr>
              <w:rPr>
                <w:rFonts w:eastAsiaTheme="majorEastAsia"/>
                <w:sz w:val="22"/>
                <w:szCs w:val="22"/>
              </w:rPr>
            </w:pPr>
          </w:p>
          <w:p w14:paraId="7610CD7A" w14:textId="77777777" w:rsidR="00D00F22" w:rsidRPr="00D00F22" w:rsidRDefault="00D00F22" w:rsidP="00D00F22">
            <w:pPr>
              <w:rPr>
                <w:rFonts w:eastAsiaTheme="majorEastAsia"/>
                <w:sz w:val="22"/>
                <w:szCs w:val="22"/>
              </w:rPr>
            </w:pPr>
          </w:p>
          <w:p w14:paraId="28FCD4BD" w14:textId="77777777" w:rsidR="00D00F22" w:rsidRDefault="00D00F22" w:rsidP="00D00F22">
            <w:pPr>
              <w:rPr>
                <w:rStyle w:val="Hyperlink"/>
                <w:rFonts w:eastAsiaTheme="majorEastAsia"/>
                <w:b/>
                <w:noProof/>
                <w:sz w:val="22"/>
                <w:szCs w:val="22"/>
              </w:rPr>
            </w:pPr>
          </w:p>
          <w:p w14:paraId="7A116B2D" w14:textId="3D8398F4" w:rsidR="00D00F22" w:rsidRPr="00D00F22" w:rsidRDefault="00D00F22" w:rsidP="00D00F22">
            <w:pPr>
              <w:rPr>
                <w:rFonts w:eastAsiaTheme="majorEastAsia"/>
                <w:sz w:val="22"/>
                <w:szCs w:val="22"/>
              </w:rPr>
            </w:pPr>
          </w:p>
        </w:tc>
        <w:tc>
          <w:tcPr>
            <w:tcW w:w="4295" w:type="dxa"/>
          </w:tcPr>
          <w:p w14:paraId="0949A1E6" w14:textId="77777777" w:rsidR="0026385F" w:rsidRPr="00F42599" w:rsidRDefault="0026385F" w:rsidP="00772A3A">
            <w:pPr>
              <w:rPr>
                <w:rStyle w:val="Hyperlink"/>
                <w:rFonts w:ascii="Helvetica Neue" w:eastAsiaTheme="majorEastAsia" w:hAnsi="Helvetica Neue" w:cs="Arial"/>
                <w:i/>
                <w:sz w:val="16"/>
                <w:szCs w:val="16"/>
                <w:u w:val="none"/>
              </w:rPr>
            </w:pPr>
          </w:p>
          <w:p w14:paraId="68D4B477" w14:textId="77777777" w:rsidR="0026385F" w:rsidRPr="00F42599" w:rsidRDefault="0026385F" w:rsidP="00772A3A">
            <w:pPr>
              <w:rPr>
                <w:rStyle w:val="Hyperlink"/>
                <w:rFonts w:ascii="Helvetica Neue" w:eastAsiaTheme="majorEastAsia" w:hAnsi="Helvetica Neue"/>
                <w:i/>
                <w:sz w:val="16"/>
                <w:szCs w:val="16"/>
                <w:u w:val="none"/>
              </w:rPr>
            </w:pPr>
          </w:p>
          <w:p w14:paraId="431C371C" w14:textId="0F849E59" w:rsidR="0026385F" w:rsidRPr="00F42599" w:rsidRDefault="0026385F" w:rsidP="00772A3A">
            <w:pPr>
              <w:rPr>
                <w:rStyle w:val="Hyperlink"/>
                <w:rFonts w:ascii="Helvetica Neue" w:eastAsiaTheme="majorEastAsia" w:hAnsi="Helvetica Neue" w:cs="Arial"/>
                <w:b/>
                <w:bCs/>
                <w:color w:val="000000" w:themeColor="text1"/>
                <w:sz w:val="16"/>
                <w:szCs w:val="16"/>
                <w:u w:val="none"/>
              </w:rPr>
            </w:pPr>
            <w:r w:rsidRPr="00F42599">
              <w:rPr>
                <w:rStyle w:val="Hyperlink"/>
                <w:rFonts w:ascii="Helvetica Neue" w:eastAsiaTheme="majorEastAsia" w:hAnsi="Helvetica Neue" w:cs="Arial"/>
                <w:b/>
                <w:bCs/>
                <w:color w:val="000000" w:themeColor="text1"/>
                <w:sz w:val="16"/>
                <w:szCs w:val="16"/>
                <w:u w:val="none"/>
              </w:rPr>
              <w:t xml:space="preserve">Abb.2 </w:t>
            </w:r>
            <w:r w:rsidR="00D00F22" w:rsidRPr="00D00F22">
              <w:rPr>
                <w:rStyle w:val="Hyperlink"/>
                <w:rFonts w:ascii="Helvetica Neue" w:eastAsiaTheme="majorEastAsia" w:hAnsi="Helvetica Neue" w:cs="Arial"/>
                <w:b/>
                <w:bCs/>
                <w:color w:val="000000" w:themeColor="text1"/>
                <w:sz w:val="16"/>
                <w:szCs w:val="16"/>
                <w:u w:val="none"/>
              </w:rPr>
              <w:t xml:space="preserve">Der S/Lab </w:t>
            </w:r>
            <w:proofErr w:type="spellStart"/>
            <w:r w:rsidR="00D00F22" w:rsidRPr="00D00F22">
              <w:rPr>
                <w:rStyle w:val="Hyperlink"/>
                <w:rFonts w:ascii="Helvetica Neue" w:eastAsiaTheme="majorEastAsia" w:hAnsi="Helvetica Neue" w:cs="Arial"/>
                <w:b/>
                <w:bCs/>
                <w:color w:val="000000" w:themeColor="text1"/>
                <w:sz w:val="16"/>
                <w:szCs w:val="16"/>
                <w:u w:val="none"/>
              </w:rPr>
              <w:t>Phantasm</w:t>
            </w:r>
            <w:proofErr w:type="spellEnd"/>
            <w:r w:rsidR="00D00F22" w:rsidRPr="00D00F22">
              <w:rPr>
                <w:rStyle w:val="Hyperlink"/>
                <w:rFonts w:ascii="Helvetica Neue" w:eastAsiaTheme="majorEastAsia" w:hAnsi="Helvetica Neue" w:cs="Arial"/>
                <w:b/>
                <w:bCs/>
                <w:color w:val="000000" w:themeColor="text1"/>
                <w:sz w:val="16"/>
                <w:szCs w:val="16"/>
                <w:u w:val="none"/>
              </w:rPr>
              <w:t xml:space="preserve"> CF</w:t>
            </w:r>
          </w:p>
          <w:p w14:paraId="2C7B0D02" w14:textId="77777777" w:rsidR="0026385F" w:rsidRPr="00F42599" w:rsidRDefault="0026385F" w:rsidP="00772A3A">
            <w:pPr>
              <w:rPr>
                <w:rStyle w:val="Hyperlink"/>
                <w:rFonts w:ascii="Helvetica Neue" w:eastAsiaTheme="majorEastAsia" w:hAnsi="Helvetica Neue" w:cs="Arial"/>
                <w:color w:val="000000" w:themeColor="text1"/>
                <w:sz w:val="16"/>
                <w:szCs w:val="16"/>
                <w:u w:val="none"/>
              </w:rPr>
            </w:pPr>
          </w:p>
          <w:p w14:paraId="49B795A4" w14:textId="77777777" w:rsidR="00D00F22" w:rsidRDefault="00D00F22" w:rsidP="00772A3A">
            <w:pPr>
              <w:rPr>
                <w:rStyle w:val="Hyperlink"/>
                <w:rFonts w:ascii="Helvetica Neue" w:eastAsiaTheme="majorEastAsia" w:hAnsi="Helvetica Neue" w:cs="Arial"/>
                <w:color w:val="000000" w:themeColor="text1"/>
                <w:sz w:val="16"/>
                <w:szCs w:val="16"/>
                <w:u w:val="none"/>
              </w:rPr>
            </w:pPr>
            <w:r w:rsidRPr="00D00F22">
              <w:rPr>
                <w:rStyle w:val="Hyperlink"/>
                <w:rFonts w:ascii="Helvetica Neue" w:eastAsiaTheme="majorEastAsia" w:hAnsi="Helvetica Neue" w:cs="Arial"/>
                <w:color w:val="000000" w:themeColor="text1"/>
                <w:sz w:val="16"/>
                <w:szCs w:val="16"/>
                <w:u w:val="none"/>
              </w:rPr>
              <w:t xml:space="preserve">Der </w:t>
            </w:r>
            <w:r w:rsidRPr="00D00F22">
              <w:rPr>
                <w:rStyle w:val="Hyperlink"/>
                <w:rFonts w:ascii="Helvetica Neue" w:eastAsiaTheme="majorEastAsia" w:hAnsi="Helvetica Neue" w:cs="Arial"/>
                <w:b/>
                <w:bCs/>
                <w:color w:val="000000" w:themeColor="text1"/>
                <w:sz w:val="16"/>
                <w:szCs w:val="16"/>
                <w:u w:val="none"/>
              </w:rPr>
              <w:t xml:space="preserve">S/Lab </w:t>
            </w:r>
            <w:proofErr w:type="spellStart"/>
            <w:r w:rsidRPr="00D00F22">
              <w:rPr>
                <w:rStyle w:val="Hyperlink"/>
                <w:rFonts w:ascii="Helvetica Neue" w:eastAsiaTheme="majorEastAsia" w:hAnsi="Helvetica Neue" w:cs="Arial"/>
                <w:b/>
                <w:bCs/>
                <w:color w:val="000000" w:themeColor="text1"/>
                <w:sz w:val="16"/>
                <w:szCs w:val="16"/>
                <w:u w:val="none"/>
              </w:rPr>
              <w:t>Phantasm</w:t>
            </w:r>
            <w:proofErr w:type="spellEnd"/>
            <w:r w:rsidRPr="00D00F22">
              <w:rPr>
                <w:rStyle w:val="Hyperlink"/>
                <w:rFonts w:ascii="Helvetica Neue" w:eastAsiaTheme="majorEastAsia" w:hAnsi="Helvetica Neue" w:cs="Arial"/>
                <w:b/>
                <w:bCs/>
                <w:color w:val="000000" w:themeColor="text1"/>
                <w:sz w:val="16"/>
                <w:szCs w:val="16"/>
                <w:u w:val="none"/>
              </w:rPr>
              <w:t xml:space="preserve"> CF</w:t>
            </w:r>
            <w:r w:rsidRPr="00D00F22">
              <w:rPr>
                <w:rStyle w:val="Hyperlink"/>
                <w:rFonts w:ascii="Helvetica Neue" w:eastAsiaTheme="majorEastAsia" w:hAnsi="Helvetica Neue" w:cs="Arial"/>
                <w:color w:val="000000" w:themeColor="text1"/>
                <w:sz w:val="16"/>
                <w:szCs w:val="16"/>
                <w:u w:val="none"/>
              </w:rPr>
              <w:t xml:space="preserve"> verfügt über Salomons Energy Blade-Technologie, eine Rocker-Sohlengeometrie und eine superweiche Schaumstoffmischung und ist der schnellste Straßenlaufschuh, den Salomon </w:t>
            </w:r>
          </w:p>
          <w:p w14:paraId="56D85C7B" w14:textId="6DBB68FD" w:rsidR="0026385F" w:rsidRDefault="00D00F22" w:rsidP="00772A3A">
            <w:pPr>
              <w:rPr>
                <w:rStyle w:val="Hyperlink"/>
                <w:rFonts w:ascii="Helvetica Neue" w:eastAsiaTheme="majorEastAsia" w:hAnsi="Helvetica Neue" w:cs="Arial"/>
                <w:color w:val="000000" w:themeColor="text1"/>
                <w:sz w:val="16"/>
                <w:szCs w:val="16"/>
                <w:u w:val="none"/>
              </w:rPr>
            </w:pPr>
            <w:r w:rsidRPr="00D00F22">
              <w:rPr>
                <w:rStyle w:val="Hyperlink"/>
                <w:rFonts w:ascii="Helvetica Neue" w:eastAsiaTheme="majorEastAsia" w:hAnsi="Helvetica Neue" w:cs="Arial"/>
                <w:color w:val="000000" w:themeColor="text1"/>
                <w:sz w:val="16"/>
                <w:szCs w:val="16"/>
                <w:u w:val="none"/>
              </w:rPr>
              <w:t>je entwickelt hat.</w:t>
            </w:r>
          </w:p>
          <w:p w14:paraId="500B49B2" w14:textId="77777777" w:rsidR="00D00F22" w:rsidRPr="00F42599" w:rsidRDefault="00D00F22" w:rsidP="00772A3A">
            <w:pPr>
              <w:rPr>
                <w:rStyle w:val="Hyperlink"/>
                <w:rFonts w:ascii="Helvetica Neue" w:eastAsiaTheme="majorEastAsia" w:hAnsi="Helvetica Neue" w:cs="Arial"/>
                <w:b/>
                <w:color w:val="000000" w:themeColor="text1"/>
                <w:sz w:val="16"/>
                <w:szCs w:val="16"/>
                <w:u w:val="none"/>
              </w:rPr>
            </w:pPr>
          </w:p>
          <w:p w14:paraId="4560C6E1" w14:textId="00375264" w:rsidR="0026385F" w:rsidRDefault="0026385F" w:rsidP="00772A3A">
            <w:pPr>
              <w:rPr>
                <w:rFonts w:ascii="Helvetica Neue" w:hAnsi="Helvetica Neue" w:cs="Arial"/>
                <w:b/>
                <w:color w:val="000000" w:themeColor="text1"/>
                <w:sz w:val="16"/>
                <w:szCs w:val="16"/>
              </w:rPr>
            </w:pPr>
            <w:proofErr w:type="spellStart"/>
            <w:r w:rsidRPr="00F42599">
              <w:rPr>
                <w:rFonts w:ascii="Helvetica Neue" w:hAnsi="Helvetica Neue" w:cs="Arial"/>
                <w:b/>
                <w:color w:val="000000" w:themeColor="text1"/>
                <w:sz w:val="16"/>
                <w:szCs w:val="16"/>
              </w:rPr>
              <w:t>Fotocredit</w:t>
            </w:r>
            <w:proofErr w:type="spellEnd"/>
            <w:r w:rsidRPr="00F42599">
              <w:rPr>
                <w:rFonts w:ascii="Helvetica Neue" w:hAnsi="Helvetica Neue" w:cs="Arial"/>
                <w:b/>
                <w:color w:val="000000" w:themeColor="text1"/>
                <w:sz w:val="16"/>
                <w:szCs w:val="16"/>
              </w:rPr>
              <w:t>: Salomon</w:t>
            </w:r>
          </w:p>
          <w:p w14:paraId="65606426" w14:textId="77777777" w:rsidR="00D00F22" w:rsidRPr="00F42599" w:rsidRDefault="00D00F22" w:rsidP="00772A3A">
            <w:pPr>
              <w:rPr>
                <w:rStyle w:val="Hyperlink"/>
                <w:rFonts w:ascii="Helvetica Neue" w:eastAsiaTheme="majorEastAsia" w:hAnsi="Helvetica Neue" w:cs="Arial"/>
                <w:b/>
                <w:color w:val="000000" w:themeColor="text1"/>
                <w:sz w:val="16"/>
                <w:szCs w:val="16"/>
                <w:u w:val="none"/>
              </w:rPr>
            </w:pPr>
          </w:p>
          <w:p w14:paraId="1F678524" w14:textId="77777777" w:rsidR="0026385F" w:rsidRPr="00F42599" w:rsidRDefault="0026385F" w:rsidP="00772A3A">
            <w:pPr>
              <w:rPr>
                <w:rStyle w:val="Hyperlink"/>
                <w:rFonts w:ascii="Helvetica Neue" w:eastAsiaTheme="majorEastAsia" w:hAnsi="Helvetica Neue" w:cs="Arial"/>
                <w:i/>
                <w:sz w:val="16"/>
                <w:szCs w:val="16"/>
                <w:u w:val="none"/>
              </w:rPr>
            </w:pPr>
          </w:p>
        </w:tc>
      </w:tr>
      <w:tr w:rsidR="0026385F" w14:paraId="5B24453A" w14:textId="77777777" w:rsidTr="00772A3A">
        <w:tc>
          <w:tcPr>
            <w:tcW w:w="4761" w:type="dxa"/>
            <w:vAlign w:val="center"/>
          </w:tcPr>
          <w:p w14:paraId="7194D48E" w14:textId="77777777" w:rsidR="0026385F" w:rsidRDefault="0026385F" w:rsidP="00772A3A">
            <w:pPr>
              <w:ind w:left="164" w:firstLine="142"/>
              <w:jc w:val="center"/>
              <w:rPr>
                <w:b/>
                <w:noProof/>
                <w:sz w:val="22"/>
                <w:szCs w:val="22"/>
              </w:rPr>
            </w:pPr>
            <w:r>
              <w:rPr>
                <w:b/>
                <w:noProof/>
              </w:rPr>
              <w:drawing>
                <wp:anchor distT="0" distB="0" distL="114300" distR="114300" simplePos="0" relativeHeight="251673088" behindDoc="1" locked="0" layoutInCell="1" allowOverlap="1" wp14:anchorId="2A1D48B6" wp14:editId="0803AACE">
                  <wp:simplePos x="0" y="0"/>
                  <wp:positionH relativeFrom="column">
                    <wp:posOffset>160655</wp:posOffset>
                  </wp:positionH>
                  <wp:positionV relativeFrom="paragraph">
                    <wp:posOffset>40640</wp:posOffset>
                  </wp:positionV>
                  <wp:extent cx="2519680" cy="168021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680" cy="168021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75AB492A" w14:textId="77777777" w:rsidR="0026385F" w:rsidRPr="00F42599" w:rsidRDefault="0026385F" w:rsidP="00772A3A">
            <w:pPr>
              <w:rPr>
                <w:rStyle w:val="Hyperlink"/>
                <w:rFonts w:ascii="Helvetica Neue" w:eastAsiaTheme="majorEastAsia" w:hAnsi="Helvetica Neue" w:cs="Arial"/>
                <w:sz w:val="16"/>
                <w:szCs w:val="16"/>
                <w:u w:val="none"/>
              </w:rPr>
            </w:pPr>
          </w:p>
          <w:p w14:paraId="4722BA95" w14:textId="77777777" w:rsidR="0026385F" w:rsidRPr="00F42599" w:rsidRDefault="0026385F" w:rsidP="00772A3A">
            <w:pPr>
              <w:rPr>
                <w:rStyle w:val="Hyperlink"/>
                <w:rFonts w:ascii="Helvetica Neue" w:eastAsiaTheme="majorEastAsia" w:hAnsi="Helvetica Neue" w:cs="Arial"/>
                <w:b/>
                <w:color w:val="000000" w:themeColor="text1"/>
                <w:sz w:val="16"/>
                <w:szCs w:val="16"/>
                <w:u w:val="none"/>
              </w:rPr>
            </w:pPr>
          </w:p>
          <w:p w14:paraId="1A5CB661" w14:textId="4721092A" w:rsidR="0026385F" w:rsidRPr="00F42599" w:rsidRDefault="0026385F" w:rsidP="00772A3A">
            <w:pPr>
              <w:rPr>
                <w:rStyle w:val="Hyperlink"/>
                <w:rFonts w:ascii="Helvetica Neue" w:eastAsiaTheme="majorEastAsia" w:hAnsi="Helvetica Neue" w:cs="Arial"/>
                <w:b/>
                <w:bCs/>
                <w:color w:val="000000" w:themeColor="text1"/>
                <w:sz w:val="16"/>
                <w:szCs w:val="16"/>
                <w:u w:val="none"/>
              </w:rPr>
            </w:pPr>
            <w:r w:rsidRPr="00F42599">
              <w:rPr>
                <w:rStyle w:val="Hyperlink"/>
                <w:rFonts w:ascii="Helvetica Neue" w:eastAsiaTheme="majorEastAsia" w:hAnsi="Helvetica Neue" w:cs="Arial"/>
                <w:b/>
                <w:bCs/>
                <w:color w:val="000000" w:themeColor="text1"/>
                <w:sz w:val="16"/>
                <w:szCs w:val="16"/>
                <w:u w:val="none"/>
              </w:rPr>
              <w:t xml:space="preserve">Abb.3 </w:t>
            </w:r>
            <w:r w:rsidR="00D00F22" w:rsidRPr="00D00F22">
              <w:rPr>
                <w:rStyle w:val="Hyperlink"/>
                <w:rFonts w:ascii="Helvetica Neue" w:eastAsiaTheme="majorEastAsia" w:hAnsi="Helvetica Neue" w:cs="Arial"/>
                <w:b/>
                <w:bCs/>
                <w:color w:val="000000" w:themeColor="text1"/>
                <w:sz w:val="16"/>
                <w:szCs w:val="16"/>
                <w:u w:val="none"/>
              </w:rPr>
              <w:t>Die Salomon S/LAB-Laufkollektion für Frühjahr/Sommer 22</w:t>
            </w:r>
          </w:p>
          <w:p w14:paraId="71CD6F51" w14:textId="77777777" w:rsidR="0026385F" w:rsidRPr="00F42599" w:rsidRDefault="0026385F" w:rsidP="00772A3A">
            <w:pPr>
              <w:rPr>
                <w:rStyle w:val="Hyperlink"/>
                <w:rFonts w:ascii="Helvetica Neue" w:eastAsiaTheme="majorEastAsia" w:hAnsi="Helvetica Neue" w:cs="Arial"/>
                <w:sz w:val="16"/>
                <w:szCs w:val="16"/>
                <w:u w:val="none"/>
              </w:rPr>
            </w:pPr>
          </w:p>
          <w:p w14:paraId="0336A192" w14:textId="4335AB82" w:rsidR="0026385F" w:rsidRDefault="00D1217F" w:rsidP="00772A3A">
            <w:pPr>
              <w:rPr>
                <w:rStyle w:val="Hyperlink"/>
                <w:rFonts w:ascii="Helvetica Neue" w:eastAsiaTheme="majorEastAsia" w:hAnsi="Helvetica Neue" w:cs="Arial"/>
                <w:iCs/>
                <w:color w:val="000000" w:themeColor="text1"/>
                <w:sz w:val="16"/>
                <w:szCs w:val="16"/>
                <w:u w:val="none"/>
              </w:rPr>
            </w:pPr>
            <w:r w:rsidRPr="00D1217F">
              <w:rPr>
                <w:rStyle w:val="Hyperlink"/>
                <w:rFonts w:ascii="Helvetica Neue" w:eastAsiaTheme="majorEastAsia" w:hAnsi="Helvetica Neue" w:cs="Arial"/>
                <w:iCs/>
                <w:color w:val="000000" w:themeColor="text1"/>
                <w:sz w:val="16"/>
                <w:szCs w:val="16"/>
                <w:u w:val="none"/>
              </w:rPr>
              <w:t>D</w:t>
            </w:r>
            <w:r w:rsidRPr="00D1217F">
              <w:rPr>
                <w:rStyle w:val="Hyperlink"/>
                <w:rFonts w:ascii="Helvetica Neue" w:eastAsiaTheme="majorEastAsia" w:hAnsi="Helvetica Neue"/>
                <w:iCs/>
                <w:color w:val="000000" w:themeColor="text1"/>
                <w:sz w:val="16"/>
                <w:szCs w:val="16"/>
                <w:u w:val="none"/>
              </w:rPr>
              <w:t>ie Kollektion</w:t>
            </w:r>
            <w:r w:rsidR="0056080A">
              <w:rPr>
                <w:rStyle w:val="Hyperlink"/>
                <w:rFonts w:eastAsiaTheme="majorEastAsia"/>
                <w:iCs/>
                <w:color w:val="000000" w:themeColor="text1"/>
                <w:u w:val="none"/>
              </w:rPr>
              <w:t xml:space="preserve"> </w:t>
            </w:r>
            <w:r w:rsidRPr="00D1217F">
              <w:rPr>
                <w:rStyle w:val="Hyperlink"/>
                <w:rFonts w:ascii="Helvetica Neue" w:eastAsiaTheme="majorEastAsia" w:hAnsi="Helvetica Neue" w:cs="Arial"/>
                <w:iCs/>
                <w:color w:val="000000" w:themeColor="text1"/>
                <w:sz w:val="16"/>
                <w:szCs w:val="16"/>
                <w:u w:val="none"/>
              </w:rPr>
              <w:t>wurde für Sportler*Innen entwickelt, deren Ziel es ist, auf höchstem Niveau zu laufen oder sich</w:t>
            </w:r>
            <w:r>
              <w:rPr>
                <w:rStyle w:val="Hyperlink"/>
                <w:rFonts w:ascii="Helvetica Neue" w:eastAsiaTheme="majorEastAsia" w:hAnsi="Helvetica Neue" w:cs="Arial"/>
                <w:iCs/>
                <w:color w:val="000000" w:themeColor="text1"/>
                <w:sz w:val="16"/>
                <w:szCs w:val="16"/>
                <w:u w:val="none"/>
              </w:rPr>
              <w:t xml:space="preserve"> </w:t>
            </w:r>
            <w:r w:rsidRPr="00D1217F">
              <w:rPr>
                <w:rStyle w:val="Hyperlink"/>
                <w:rFonts w:ascii="Helvetica Neue" w:eastAsiaTheme="majorEastAsia" w:hAnsi="Helvetica Neue"/>
                <w:iCs/>
                <w:color w:val="000000" w:themeColor="text1"/>
                <w:sz w:val="16"/>
                <w:szCs w:val="16"/>
                <w:u w:val="none"/>
              </w:rPr>
              <w:t xml:space="preserve">jedes Mal </w:t>
            </w:r>
            <w:r w:rsidRPr="00D1217F">
              <w:rPr>
                <w:rStyle w:val="Hyperlink"/>
                <w:rFonts w:ascii="Helvetica Neue" w:eastAsiaTheme="majorEastAsia" w:hAnsi="Helvetica Neue" w:cs="Arial"/>
                <w:iCs/>
                <w:color w:val="000000" w:themeColor="text1"/>
                <w:sz w:val="16"/>
                <w:szCs w:val="16"/>
                <w:u w:val="none"/>
              </w:rPr>
              <w:t xml:space="preserve">zu verbessern. Durch die Zusammenarbeit mit Spitzensportlern wie der Trailrunning-Legende Kilian </w:t>
            </w:r>
            <w:proofErr w:type="spellStart"/>
            <w:r w:rsidRPr="00D1217F">
              <w:rPr>
                <w:rStyle w:val="Hyperlink"/>
                <w:rFonts w:ascii="Helvetica Neue" w:eastAsiaTheme="majorEastAsia" w:hAnsi="Helvetica Neue" w:cs="Arial"/>
                <w:iCs/>
                <w:color w:val="000000" w:themeColor="text1"/>
                <w:sz w:val="16"/>
                <w:szCs w:val="16"/>
                <w:u w:val="none"/>
              </w:rPr>
              <w:t>Jornet</w:t>
            </w:r>
            <w:proofErr w:type="spellEnd"/>
            <w:r w:rsidRPr="00D1217F">
              <w:rPr>
                <w:rStyle w:val="Hyperlink"/>
                <w:rFonts w:ascii="Helvetica Neue" w:eastAsiaTheme="majorEastAsia" w:hAnsi="Helvetica Neue" w:cs="Arial"/>
                <w:iCs/>
                <w:color w:val="000000" w:themeColor="text1"/>
                <w:sz w:val="16"/>
                <w:szCs w:val="16"/>
                <w:u w:val="none"/>
              </w:rPr>
              <w:t xml:space="preserve"> bietet die </w:t>
            </w:r>
            <w:r w:rsidRPr="00D1217F">
              <w:rPr>
                <w:rStyle w:val="Hyperlink"/>
                <w:rFonts w:ascii="Helvetica Neue" w:eastAsiaTheme="majorEastAsia" w:hAnsi="Helvetica Neue" w:cs="Arial"/>
                <w:b/>
                <w:bCs/>
                <w:iCs/>
                <w:color w:val="000000" w:themeColor="text1"/>
                <w:sz w:val="16"/>
                <w:szCs w:val="16"/>
                <w:u w:val="none"/>
              </w:rPr>
              <w:t>S/LAB-Laufserie</w:t>
            </w:r>
            <w:r w:rsidRPr="00D1217F">
              <w:rPr>
                <w:rStyle w:val="Hyperlink"/>
                <w:rFonts w:ascii="Helvetica Neue" w:eastAsiaTheme="majorEastAsia" w:hAnsi="Helvetica Neue" w:cs="Arial"/>
                <w:iCs/>
                <w:color w:val="000000" w:themeColor="text1"/>
                <w:sz w:val="16"/>
                <w:szCs w:val="16"/>
                <w:u w:val="none"/>
              </w:rPr>
              <w:t xml:space="preserve"> eine Reihe von technischen Schuhen und Bekleidungsoptionen, die den Athleten*Innen helfen, schnell zu laufen und sich dabei leicht zu fühlen. </w:t>
            </w:r>
          </w:p>
          <w:p w14:paraId="2A92D577" w14:textId="77777777" w:rsidR="00D1217F" w:rsidRPr="00F42599" w:rsidRDefault="00D1217F" w:rsidP="00772A3A">
            <w:pPr>
              <w:rPr>
                <w:rStyle w:val="Hyperlink"/>
                <w:rFonts w:ascii="Helvetica Neue" w:eastAsiaTheme="majorEastAsia" w:hAnsi="Helvetica Neue" w:cs="Arial"/>
                <w:color w:val="000000" w:themeColor="text1"/>
                <w:sz w:val="16"/>
                <w:szCs w:val="16"/>
                <w:u w:val="none"/>
              </w:rPr>
            </w:pPr>
          </w:p>
          <w:p w14:paraId="61E100E1" w14:textId="77777777" w:rsidR="0026385F" w:rsidRPr="00F42599" w:rsidRDefault="0026385F" w:rsidP="00772A3A">
            <w:pPr>
              <w:rPr>
                <w:rFonts w:ascii="Helvetica Neue" w:hAnsi="Helvetica Neue" w:cs="Arial"/>
                <w:b/>
                <w:sz w:val="16"/>
                <w:szCs w:val="16"/>
              </w:rPr>
            </w:pPr>
            <w:proofErr w:type="spellStart"/>
            <w:r w:rsidRPr="00F42599">
              <w:rPr>
                <w:rFonts w:ascii="Helvetica Neue" w:hAnsi="Helvetica Neue" w:cs="Arial"/>
                <w:b/>
                <w:sz w:val="16"/>
                <w:szCs w:val="16"/>
              </w:rPr>
              <w:t>Fotocredit</w:t>
            </w:r>
            <w:proofErr w:type="spellEnd"/>
            <w:r w:rsidRPr="00F42599">
              <w:rPr>
                <w:rFonts w:ascii="Helvetica Neue" w:hAnsi="Helvetica Neue" w:cs="Arial"/>
                <w:b/>
                <w:sz w:val="16"/>
                <w:szCs w:val="16"/>
              </w:rPr>
              <w:t>: Salomon</w:t>
            </w:r>
          </w:p>
          <w:p w14:paraId="5C529E76" w14:textId="77777777" w:rsidR="0026385F" w:rsidRPr="00F42599" w:rsidRDefault="0026385F" w:rsidP="00772A3A">
            <w:pPr>
              <w:rPr>
                <w:rStyle w:val="Hyperlink"/>
                <w:rFonts w:ascii="Helvetica Neue" w:eastAsiaTheme="majorEastAsia" w:hAnsi="Helvetica Neue" w:cs="Arial"/>
                <w:b/>
                <w:sz w:val="16"/>
                <w:szCs w:val="16"/>
                <w:u w:val="none"/>
              </w:rPr>
            </w:pPr>
          </w:p>
          <w:p w14:paraId="6895EFFA" w14:textId="77777777" w:rsidR="0026385F" w:rsidRPr="00F42599" w:rsidRDefault="0026385F" w:rsidP="00772A3A">
            <w:pPr>
              <w:rPr>
                <w:rStyle w:val="Hyperlink"/>
                <w:rFonts w:ascii="Helvetica Neue" w:eastAsiaTheme="majorEastAsia" w:hAnsi="Helvetica Neue" w:cs="Arial"/>
                <w:i/>
                <w:sz w:val="16"/>
                <w:szCs w:val="16"/>
                <w:u w:val="none"/>
              </w:rPr>
            </w:pPr>
          </w:p>
        </w:tc>
      </w:tr>
    </w:tbl>
    <w:p w14:paraId="1980A222" w14:textId="77777777" w:rsidR="0026385F" w:rsidRPr="00EA21EA" w:rsidRDefault="0026385F" w:rsidP="0026385F">
      <w:pPr>
        <w:pStyle w:val="Fuzeile"/>
        <w:ind w:right="767"/>
        <w:jc w:val="both"/>
        <w:rPr>
          <w:rFonts w:ascii="Helvetica Neue" w:hAnsi="Helvetica Neue" w:cstheme="minorHAnsi"/>
          <w:b/>
          <w:sz w:val="20"/>
          <w:szCs w:val="20"/>
        </w:rPr>
      </w:pPr>
    </w:p>
    <w:p w14:paraId="76D8A094" w14:textId="77777777" w:rsidR="0026385F" w:rsidRDefault="0026385F" w:rsidP="0026385F">
      <w:pPr>
        <w:pStyle w:val="Fuzeile"/>
        <w:spacing w:line="360" w:lineRule="auto"/>
        <w:ind w:right="767"/>
        <w:jc w:val="both"/>
        <w:rPr>
          <w:rFonts w:ascii="Helvetica Neue" w:hAnsi="Helvetica Neue" w:cstheme="minorHAnsi"/>
          <w:b/>
          <w:sz w:val="20"/>
          <w:szCs w:val="20"/>
        </w:rPr>
      </w:pPr>
    </w:p>
    <w:p w14:paraId="06420D9D" w14:textId="77777777" w:rsidR="00815809" w:rsidRDefault="00815809" w:rsidP="00815809">
      <w:pPr>
        <w:spacing w:after="0" w:line="360" w:lineRule="auto"/>
        <w:jc w:val="center"/>
        <w:rPr>
          <w:rFonts w:ascii="Helvetica Neue" w:hAnsi="Helvetica Neue" w:cstheme="majorHAnsi"/>
          <w:b/>
          <w:bCs/>
          <w:color w:val="000000" w:themeColor="text1"/>
          <w:lang w:val="de-DE"/>
        </w:rPr>
      </w:pPr>
    </w:p>
    <w:p w14:paraId="36DF4B55" w14:textId="77777777" w:rsidR="00815809" w:rsidRDefault="00815809" w:rsidP="00815809">
      <w:pPr>
        <w:spacing w:after="0" w:line="360" w:lineRule="auto"/>
        <w:jc w:val="center"/>
        <w:rPr>
          <w:rFonts w:ascii="Helvetica Neue" w:hAnsi="Helvetica Neue" w:cstheme="majorHAnsi"/>
          <w:b/>
          <w:bCs/>
          <w:color w:val="000000" w:themeColor="text1"/>
          <w:lang w:val="de-DE"/>
        </w:rPr>
      </w:pPr>
    </w:p>
    <w:p w14:paraId="6F055800" w14:textId="2F10E99F" w:rsidR="00815809" w:rsidRPr="00026E25" w:rsidRDefault="00815809" w:rsidP="00815809">
      <w:pPr>
        <w:spacing w:after="0" w:line="360" w:lineRule="auto"/>
        <w:jc w:val="center"/>
        <w:rPr>
          <w:rFonts w:ascii="Helvetica Neue" w:hAnsi="Helvetica Neue" w:cstheme="majorHAnsi"/>
          <w:color w:val="000000" w:themeColor="text1"/>
          <w:lang w:val="de-AT"/>
        </w:rPr>
      </w:pPr>
      <w:r w:rsidRPr="007D524B">
        <w:rPr>
          <w:rFonts w:ascii="Helvetica Neue" w:hAnsi="Helvetica Neue" w:cstheme="majorHAnsi"/>
          <w:b/>
          <w:bCs/>
          <w:color w:val="000000" w:themeColor="text1"/>
          <w:lang w:val="de-DE"/>
        </w:rPr>
        <w:t>Pressekontakt:</w:t>
      </w:r>
    </w:p>
    <w:p w14:paraId="3B0DEC37" w14:textId="77777777" w:rsidR="00815809" w:rsidRPr="007D524B" w:rsidRDefault="00815809" w:rsidP="00815809">
      <w:pPr>
        <w:spacing w:after="0" w:line="360" w:lineRule="auto"/>
        <w:jc w:val="center"/>
        <w:rPr>
          <w:rFonts w:ascii="Helvetica Neue" w:hAnsi="Helvetica Neue" w:cstheme="majorHAnsi"/>
          <w:color w:val="000000" w:themeColor="text1"/>
          <w:lang w:val="de-DE"/>
        </w:rPr>
      </w:pPr>
      <w:proofErr w:type="spellStart"/>
      <w:r w:rsidRPr="007D524B">
        <w:rPr>
          <w:rFonts w:ascii="Helvetica Neue" w:hAnsi="Helvetica Neue" w:cstheme="majorHAnsi"/>
          <w:color w:val="000000" w:themeColor="text1"/>
          <w:lang w:val="de-DE"/>
        </w:rPr>
        <w:t>Plenos</w:t>
      </w:r>
      <w:proofErr w:type="spellEnd"/>
      <w:r w:rsidRPr="007D524B">
        <w:rPr>
          <w:rFonts w:ascii="Helvetica Neue" w:hAnsi="Helvetica Neue" w:cstheme="majorHAnsi"/>
          <w:color w:val="000000" w:themeColor="text1"/>
          <w:lang w:val="de-DE"/>
        </w:rPr>
        <w:t xml:space="preserve"> Agentur </w:t>
      </w:r>
      <w:proofErr w:type="spellStart"/>
      <w:r w:rsidRPr="007D524B">
        <w:rPr>
          <w:rFonts w:ascii="Helvetica Neue" w:hAnsi="Helvetica Neue" w:cstheme="majorHAnsi"/>
          <w:color w:val="000000" w:themeColor="text1"/>
          <w:lang w:val="de-DE"/>
        </w:rPr>
        <w:t>für</w:t>
      </w:r>
      <w:proofErr w:type="spellEnd"/>
      <w:r w:rsidRPr="007D524B">
        <w:rPr>
          <w:rFonts w:ascii="Helvetica Neue" w:hAnsi="Helvetica Neue" w:cstheme="majorHAnsi"/>
          <w:color w:val="000000" w:themeColor="text1"/>
          <w:lang w:val="de-DE"/>
        </w:rPr>
        <w:t xml:space="preserve"> Kommunikation GmbH</w:t>
      </w:r>
      <w:r>
        <w:rPr>
          <w:rFonts w:ascii="Helvetica Neue" w:hAnsi="Helvetica Neue" w:cstheme="majorHAnsi"/>
          <w:color w:val="000000" w:themeColor="text1"/>
          <w:lang w:val="de-DE"/>
        </w:rPr>
        <w:t xml:space="preserve">, </w:t>
      </w:r>
      <w:proofErr w:type="spellStart"/>
      <w:r w:rsidRPr="007D524B">
        <w:rPr>
          <w:rFonts w:ascii="Helvetica Neue" w:hAnsi="Helvetica Neue" w:cstheme="majorHAnsi"/>
          <w:color w:val="000000" w:themeColor="text1"/>
          <w:lang w:val="de-DE"/>
        </w:rPr>
        <w:t>Siezenheimerstraße</w:t>
      </w:r>
      <w:proofErr w:type="spellEnd"/>
      <w:r w:rsidRPr="007D524B">
        <w:rPr>
          <w:rFonts w:ascii="Helvetica Neue" w:hAnsi="Helvetica Neue" w:cstheme="majorHAnsi"/>
          <w:color w:val="000000" w:themeColor="text1"/>
          <w:lang w:val="de-DE"/>
        </w:rPr>
        <w:t xml:space="preserve"> 39a/Top4</w:t>
      </w:r>
      <w:r>
        <w:rPr>
          <w:rFonts w:ascii="Helvetica Neue" w:hAnsi="Helvetica Neue" w:cstheme="majorHAnsi"/>
          <w:color w:val="000000" w:themeColor="text1"/>
          <w:lang w:val="de-DE"/>
        </w:rPr>
        <w:t xml:space="preserve">, </w:t>
      </w:r>
      <w:r w:rsidRPr="007D524B">
        <w:rPr>
          <w:rFonts w:ascii="Helvetica Neue" w:hAnsi="Helvetica Neue" w:cstheme="majorHAnsi"/>
          <w:color w:val="000000" w:themeColor="text1"/>
          <w:lang w:val="de-DE"/>
        </w:rPr>
        <w:t>A-5020 Salzburg</w:t>
      </w:r>
    </w:p>
    <w:p w14:paraId="76678B86" w14:textId="2F59DC2A" w:rsidR="0026385F" w:rsidRPr="00815809" w:rsidRDefault="00815809" w:rsidP="00815809">
      <w:pPr>
        <w:spacing w:after="0" w:line="360" w:lineRule="auto"/>
        <w:jc w:val="center"/>
        <w:rPr>
          <w:rFonts w:ascii="Helvetica Neue" w:hAnsi="Helvetica Neue" w:cstheme="majorHAnsi"/>
          <w:color w:val="000000" w:themeColor="text1"/>
        </w:rPr>
      </w:pPr>
      <w:r w:rsidRPr="007334D1">
        <w:rPr>
          <w:rFonts w:ascii="Helvetica Neue" w:hAnsi="Helvetica Neue" w:cstheme="majorHAnsi"/>
          <w:color w:val="000000" w:themeColor="text1"/>
        </w:rPr>
        <w:t>Jonas Loewe, MSc.</w:t>
      </w:r>
      <w:r>
        <w:rPr>
          <w:rFonts w:ascii="Helvetica Neue" w:hAnsi="Helvetica Neue" w:cstheme="majorHAnsi"/>
          <w:color w:val="000000" w:themeColor="text1"/>
        </w:rPr>
        <w:t xml:space="preserve">, </w:t>
      </w:r>
      <w:hyperlink r:id="rId16" w:history="1">
        <w:r w:rsidRPr="00733198">
          <w:rPr>
            <w:rStyle w:val="Hyperlink"/>
            <w:rFonts w:ascii="Helvetica Neue" w:hAnsi="Helvetica Neue" w:cstheme="majorHAnsi"/>
          </w:rPr>
          <w:t>jonas.loewe@plenos.at</w:t>
        </w:r>
      </w:hyperlink>
      <w:r>
        <w:rPr>
          <w:rFonts w:ascii="Helvetica Neue" w:hAnsi="Helvetica Neue" w:cstheme="majorHAnsi"/>
          <w:color w:val="000000" w:themeColor="text1"/>
        </w:rPr>
        <w:t xml:space="preserve">, </w:t>
      </w:r>
      <w:r w:rsidRPr="007334D1">
        <w:rPr>
          <w:rFonts w:ascii="Helvetica Neue" w:hAnsi="Helvetica Neue" w:cstheme="minorHAnsi"/>
        </w:rPr>
        <w:t>+43 676 83786229</w:t>
      </w:r>
    </w:p>
    <w:p w14:paraId="78FCE620" w14:textId="1915490C" w:rsidR="0026385F" w:rsidRPr="00815809" w:rsidRDefault="0026385F" w:rsidP="0026385F">
      <w:pPr>
        <w:spacing w:line="240" w:lineRule="auto"/>
        <w:jc w:val="both"/>
        <w:rPr>
          <w:rFonts w:ascii="Helvetica Neue" w:eastAsia="Arial" w:hAnsi="Helvetica Neue" w:cs="Futura Medium"/>
          <w:sz w:val="20"/>
          <w:szCs w:val="20"/>
        </w:rPr>
      </w:pPr>
    </w:p>
    <w:p w14:paraId="60A008BB" w14:textId="77777777" w:rsidR="0026385F" w:rsidRPr="00815809" w:rsidRDefault="0026385F" w:rsidP="0026385F">
      <w:pPr>
        <w:spacing w:line="240" w:lineRule="auto"/>
        <w:jc w:val="both"/>
        <w:rPr>
          <w:rFonts w:ascii="Helvetica Neue" w:eastAsia="Arial" w:hAnsi="Helvetica Neue" w:cs="Futura Medium"/>
          <w:sz w:val="20"/>
          <w:szCs w:val="20"/>
        </w:rPr>
      </w:pPr>
    </w:p>
    <w:sectPr w:rsidR="0026385F" w:rsidRPr="0081580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B60" w14:textId="77777777" w:rsidR="005E5943" w:rsidRDefault="005E5943" w:rsidP="00277D18">
      <w:pPr>
        <w:spacing w:after="0" w:line="240" w:lineRule="auto"/>
      </w:pPr>
      <w:r>
        <w:separator/>
      </w:r>
    </w:p>
  </w:endnote>
  <w:endnote w:type="continuationSeparator" w:id="0">
    <w:p w14:paraId="18B2E920" w14:textId="77777777" w:rsidR="005E5943" w:rsidRDefault="005E5943" w:rsidP="0027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altName w:val="Arial"/>
    <w:panose1 w:val="020B0602020204020303"/>
    <w:charset w:val="B1"/>
    <w:family w:val="swiss"/>
    <w:pitch w:val="variable"/>
    <w:sig w:usb0="80002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Futura Med">
    <w:panose1 w:val="020B0602020204020303"/>
    <w:charset w:val="00"/>
    <w:family w:val="swiss"/>
    <w:pitch w:val="variable"/>
    <w:sig w:usb0="800008EF" w:usb1="5000204A"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6909" w14:textId="77777777" w:rsidR="005E5943" w:rsidRDefault="005E5943" w:rsidP="00277D18">
      <w:pPr>
        <w:spacing w:after="0" w:line="240" w:lineRule="auto"/>
      </w:pPr>
      <w:r>
        <w:separator/>
      </w:r>
    </w:p>
  </w:footnote>
  <w:footnote w:type="continuationSeparator" w:id="0">
    <w:p w14:paraId="289E200F" w14:textId="77777777" w:rsidR="005E5943" w:rsidRDefault="005E5943" w:rsidP="00277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B0E1" w14:textId="77777777" w:rsidR="00277D18" w:rsidRPr="00277D18" w:rsidRDefault="00277D18" w:rsidP="00277D18">
    <w:pPr>
      <w:tabs>
        <w:tab w:val="center" w:pos="4536"/>
        <w:tab w:val="right" w:pos="9072"/>
      </w:tabs>
      <w:suppressAutoHyphens/>
      <w:autoSpaceDN w:val="0"/>
      <w:spacing w:after="0" w:line="240" w:lineRule="auto"/>
      <w:textAlignment w:val="baseline"/>
      <w:rPr>
        <w:rFonts w:ascii="Calibri" w:eastAsia="Calibri" w:hAnsi="Calibri" w:cs="Times New Roman"/>
        <w:lang w:val="en-GB"/>
      </w:rPr>
    </w:pPr>
    <w:r w:rsidRPr="00277D18">
      <w:rPr>
        <w:rFonts w:ascii="Futura Med" w:eastAsia="Calibri" w:hAnsi="Futura Med" w:cs="Times New Roman"/>
        <w:noProof/>
        <w:lang w:val="en-GB"/>
      </w:rPr>
      <w:drawing>
        <wp:anchor distT="0" distB="0" distL="114300" distR="114300" simplePos="0" relativeHeight="251659264" behindDoc="0" locked="0" layoutInCell="1" allowOverlap="1" wp14:anchorId="77BDB134" wp14:editId="43440104">
          <wp:simplePos x="0" y="0"/>
          <wp:positionH relativeFrom="column">
            <wp:posOffset>2578100</wp:posOffset>
          </wp:positionH>
          <wp:positionV relativeFrom="paragraph">
            <wp:posOffset>33020</wp:posOffset>
          </wp:positionV>
          <wp:extent cx="742950" cy="473075"/>
          <wp:effectExtent l="0" t="0" r="0" b="0"/>
          <wp:wrapSquare wrapText="bothSides"/>
          <wp:docPr id="12"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15380" t="20083" r="18729" b="19810"/>
                  <a:stretch>
                    <a:fillRect/>
                  </a:stretch>
                </pic:blipFill>
                <pic:spPr>
                  <a:xfrm>
                    <a:off x="0" y="0"/>
                    <a:ext cx="742950" cy="473075"/>
                  </a:xfrm>
                  <a:prstGeom prst="rect">
                    <a:avLst/>
                  </a:prstGeom>
                  <a:noFill/>
                  <a:ln>
                    <a:noFill/>
                    <a:prstDash/>
                  </a:ln>
                </pic:spPr>
              </pic:pic>
            </a:graphicData>
          </a:graphic>
          <wp14:sizeRelV relativeFrom="margin">
            <wp14:pctHeight>0</wp14:pctHeight>
          </wp14:sizeRelV>
        </wp:anchor>
      </w:drawing>
    </w:r>
  </w:p>
  <w:p w14:paraId="03746F00" w14:textId="77777777" w:rsidR="00277D18" w:rsidRPr="00277D18" w:rsidRDefault="00277D18" w:rsidP="00277D18">
    <w:pPr>
      <w:tabs>
        <w:tab w:val="center" w:pos="4536"/>
        <w:tab w:val="right" w:pos="9072"/>
      </w:tabs>
      <w:suppressAutoHyphens/>
      <w:autoSpaceDN w:val="0"/>
      <w:spacing w:after="0" w:line="240" w:lineRule="auto"/>
      <w:textAlignment w:val="baseline"/>
      <w:rPr>
        <w:rFonts w:ascii="Calibri" w:eastAsia="Calibri" w:hAnsi="Calibri" w:cs="Times New Roman"/>
        <w:lang w:val="en-GB"/>
      </w:rPr>
    </w:pPr>
  </w:p>
  <w:p w14:paraId="24D2FC83" w14:textId="77777777" w:rsidR="00277D18" w:rsidRPr="00277D18" w:rsidRDefault="00277D18" w:rsidP="00277D18">
    <w:pPr>
      <w:tabs>
        <w:tab w:val="center" w:pos="4536"/>
        <w:tab w:val="right" w:pos="9072"/>
      </w:tabs>
      <w:suppressAutoHyphens/>
      <w:autoSpaceDN w:val="0"/>
      <w:spacing w:after="0" w:line="240" w:lineRule="auto"/>
      <w:textAlignment w:val="baseline"/>
      <w:rPr>
        <w:rFonts w:ascii="Calibri" w:eastAsia="Calibri" w:hAnsi="Calibri" w:cs="Times New Roman"/>
        <w:lang w:val="en-GB"/>
      </w:rPr>
    </w:pPr>
  </w:p>
  <w:p w14:paraId="2ADD7722" w14:textId="77777777" w:rsidR="00277D18" w:rsidRDefault="00277D18">
    <w:pPr>
      <w:pStyle w:val="Kopfzeile"/>
    </w:pPr>
  </w:p>
</w:hdr>
</file>

<file path=word/intelligence.xml><?xml version="1.0" encoding="utf-8"?>
<int:Intelligence xmlns:int="http://schemas.microsoft.com/office/intelligence/2019/intelligence">
  <int:IntelligenceSettings/>
  <int:Manifest>
    <int:WordHash hashCode="o0Dn/8yfngzUrT" id="9sT/zCEA"/>
    <int:WordHash hashCode="RPAlGzPK+i0SsD" id="dEDXUqEj"/>
    <int:WordHash hashCode="3k8Sz9kSrZvoS1" id="rdRwuige"/>
  </int:Manifest>
  <int:Observations>
    <int:Content id="9sT/zCEA">
      <int:Rejection type="LegacyProofing"/>
    </int:Content>
    <int:Content id="dEDXUqEj">
      <int:Rejection type="AugLoop_Text_Critique"/>
    </int:Content>
    <int:Content id="rdRwui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A94"/>
    <w:multiLevelType w:val="hybridMultilevel"/>
    <w:tmpl w:val="A1A6DE96"/>
    <w:lvl w:ilvl="0" w:tplc="CE5075D8">
      <w:start w:val="1"/>
      <w:numFmt w:val="bullet"/>
      <w:lvlText w:val=""/>
      <w:lvlJc w:val="left"/>
      <w:pPr>
        <w:ind w:left="720" w:hanging="360"/>
      </w:pPr>
      <w:rPr>
        <w:rFonts w:ascii="Symbol" w:hAnsi="Symbol" w:hint="default"/>
      </w:rPr>
    </w:lvl>
    <w:lvl w:ilvl="1" w:tplc="804204DE">
      <w:start w:val="1"/>
      <w:numFmt w:val="bullet"/>
      <w:lvlText w:val="o"/>
      <w:lvlJc w:val="left"/>
      <w:pPr>
        <w:ind w:left="1440" w:hanging="360"/>
      </w:pPr>
      <w:rPr>
        <w:rFonts w:ascii="Courier New" w:hAnsi="Courier New" w:hint="default"/>
      </w:rPr>
    </w:lvl>
    <w:lvl w:ilvl="2" w:tplc="F9C20928">
      <w:start w:val="1"/>
      <w:numFmt w:val="bullet"/>
      <w:lvlText w:val=""/>
      <w:lvlJc w:val="left"/>
      <w:pPr>
        <w:ind w:left="2160" w:hanging="360"/>
      </w:pPr>
      <w:rPr>
        <w:rFonts w:ascii="Wingdings" w:hAnsi="Wingdings" w:hint="default"/>
      </w:rPr>
    </w:lvl>
    <w:lvl w:ilvl="3" w:tplc="BBA0674C">
      <w:start w:val="1"/>
      <w:numFmt w:val="bullet"/>
      <w:lvlText w:val=""/>
      <w:lvlJc w:val="left"/>
      <w:pPr>
        <w:ind w:left="2880" w:hanging="360"/>
      </w:pPr>
      <w:rPr>
        <w:rFonts w:ascii="Symbol" w:hAnsi="Symbol" w:hint="default"/>
      </w:rPr>
    </w:lvl>
    <w:lvl w:ilvl="4" w:tplc="3EF242D6">
      <w:start w:val="1"/>
      <w:numFmt w:val="bullet"/>
      <w:lvlText w:val="o"/>
      <w:lvlJc w:val="left"/>
      <w:pPr>
        <w:ind w:left="3600" w:hanging="360"/>
      </w:pPr>
      <w:rPr>
        <w:rFonts w:ascii="Courier New" w:hAnsi="Courier New" w:hint="default"/>
      </w:rPr>
    </w:lvl>
    <w:lvl w:ilvl="5" w:tplc="6B5054AC">
      <w:start w:val="1"/>
      <w:numFmt w:val="bullet"/>
      <w:lvlText w:val=""/>
      <w:lvlJc w:val="left"/>
      <w:pPr>
        <w:ind w:left="4320" w:hanging="360"/>
      </w:pPr>
      <w:rPr>
        <w:rFonts w:ascii="Wingdings" w:hAnsi="Wingdings" w:hint="default"/>
      </w:rPr>
    </w:lvl>
    <w:lvl w:ilvl="6" w:tplc="E30CE2EC">
      <w:start w:val="1"/>
      <w:numFmt w:val="bullet"/>
      <w:lvlText w:val=""/>
      <w:lvlJc w:val="left"/>
      <w:pPr>
        <w:ind w:left="5040" w:hanging="360"/>
      </w:pPr>
      <w:rPr>
        <w:rFonts w:ascii="Symbol" w:hAnsi="Symbol" w:hint="default"/>
      </w:rPr>
    </w:lvl>
    <w:lvl w:ilvl="7" w:tplc="FC307AF2">
      <w:start w:val="1"/>
      <w:numFmt w:val="bullet"/>
      <w:lvlText w:val="o"/>
      <w:lvlJc w:val="left"/>
      <w:pPr>
        <w:ind w:left="5760" w:hanging="360"/>
      </w:pPr>
      <w:rPr>
        <w:rFonts w:ascii="Courier New" w:hAnsi="Courier New" w:hint="default"/>
      </w:rPr>
    </w:lvl>
    <w:lvl w:ilvl="8" w:tplc="F6FA66A8">
      <w:start w:val="1"/>
      <w:numFmt w:val="bullet"/>
      <w:lvlText w:val=""/>
      <w:lvlJc w:val="left"/>
      <w:pPr>
        <w:ind w:left="6480" w:hanging="360"/>
      </w:pPr>
      <w:rPr>
        <w:rFonts w:ascii="Wingdings" w:hAnsi="Wingdings" w:hint="default"/>
      </w:rPr>
    </w:lvl>
  </w:abstractNum>
  <w:abstractNum w:abstractNumId="1" w15:restartNumberingAfterBreak="0">
    <w:nsid w:val="25CD6B0A"/>
    <w:multiLevelType w:val="hybridMultilevel"/>
    <w:tmpl w:val="6874C334"/>
    <w:lvl w:ilvl="0" w:tplc="563232CC">
      <w:start w:val="1"/>
      <w:numFmt w:val="bullet"/>
      <w:lvlText w:val=""/>
      <w:lvlJc w:val="left"/>
      <w:pPr>
        <w:ind w:left="720" w:hanging="360"/>
      </w:pPr>
      <w:rPr>
        <w:rFonts w:ascii="Symbol" w:hAnsi="Symbol" w:hint="default"/>
      </w:rPr>
    </w:lvl>
    <w:lvl w:ilvl="1" w:tplc="09D45BC0">
      <w:start w:val="1"/>
      <w:numFmt w:val="bullet"/>
      <w:lvlText w:val="o"/>
      <w:lvlJc w:val="left"/>
      <w:pPr>
        <w:ind w:left="1440" w:hanging="360"/>
      </w:pPr>
      <w:rPr>
        <w:rFonts w:ascii="Courier New" w:hAnsi="Courier New" w:hint="default"/>
      </w:rPr>
    </w:lvl>
    <w:lvl w:ilvl="2" w:tplc="5260A8AA">
      <w:start w:val="1"/>
      <w:numFmt w:val="bullet"/>
      <w:lvlText w:val=""/>
      <w:lvlJc w:val="left"/>
      <w:pPr>
        <w:ind w:left="2160" w:hanging="360"/>
      </w:pPr>
      <w:rPr>
        <w:rFonts w:ascii="Wingdings" w:hAnsi="Wingdings" w:hint="default"/>
      </w:rPr>
    </w:lvl>
    <w:lvl w:ilvl="3" w:tplc="FF6ED1B0">
      <w:start w:val="1"/>
      <w:numFmt w:val="bullet"/>
      <w:lvlText w:val=""/>
      <w:lvlJc w:val="left"/>
      <w:pPr>
        <w:ind w:left="2880" w:hanging="360"/>
      </w:pPr>
      <w:rPr>
        <w:rFonts w:ascii="Symbol" w:hAnsi="Symbol" w:hint="default"/>
      </w:rPr>
    </w:lvl>
    <w:lvl w:ilvl="4" w:tplc="D6C0FF18">
      <w:start w:val="1"/>
      <w:numFmt w:val="bullet"/>
      <w:lvlText w:val="o"/>
      <w:lvlJc w:val="left"/>
      <w:pPr>
        <w:ind w:left="3600" w:hanging="360"/>
      </w:pPr>
      <w:rPr>
        <w:rFonts w:ascii="Courier New" w:hAnsi="Courier New" w:hint="default"/>
      </w:rPr>
    </w:lvl>
    <w:lvl w:ilvl="5" w:tplc="F93E6478">
      <w:start w:val="1"/>
      <w:numFmt w:val="bullet"/>
      <w:lvlText w:val=""/>
      <w:lvlJc w:val="left"/>
      <w:pPr>
        <w:ind w:left="4320" w:hanging="360"/>
      </w:pPr>
      <w:rPr>
        <w:rFonts w:ascii="Wingdings" w:hAnsi="Wingdings" w:hint="default"/>
      </w:rPr>
    </w:lvl>
    <w:lvl w:ilvl="6" w:tplc="E30A807C">
      <w:start w:val="1"/>
      <w:numFmt w:val="bullet"/>
      <w:lvlText w:val=""/>
      <w:lvlJc w:val="left"/>
      <w:pPr>
        <w:ind w:left="5040" w:hanging="360"/>
      </w:pPr>
      <w:rPr>
        <w:rFonts w:ascii="Symbol" w:hAnsi="Symbol" w:hint="default"/>
      </w:rPr>
    </w:lvl>
    <w:lvl w:ilvl="7" w:tplc="9AAE9D78">
      <w:start w:val="1"/>
      <w:numFmt w:val="bullet"/>
      <w:lvlText w:val="o"/>
      <w:lvlJc w:val="left"/>
      <w:pPr>
        <w:ind w:left="5760" w:hanging="360"/>
      </w:pPr>
      <w:rPr>
        <w:rFonts w:ascii="Courier New" w:hAnsi="Courier New" w:hint="default"/>
      </w:rPr>
    </w:lvl>
    <w:lvl w:ilvl="8" w:tplc="75F46E12">
      <w:start w:val="1"/>
      <w:numFmt w:val="bullet"/>
      <w:lvlText w:val=""/>
      <w:lvlJc w:val="left"/>
      <w:pPr>
        <w:ind w:left="6480" w:hanging="360"/>
      </w:pPr>
      <w:rPr>
        <w:rFonts w:ascii="Wingdings" w:hAnsi="Wingdings" w:hint="default"/>
      </w:rPr>
    </w:lvl>
  </w:abstractNum>
  <w:abstractNum w:abstractNumId="2" w15:restartNumberingAfterBreak="0">
    <w:nsid w:val="50B2723A"/>
    <w:multiLevelType w:val="hybridMultilevel"/>
    <w:tmpl w:val="FC46A2B0"/>
    <w:lvl w:ilvl="0" w:tplc="ADFE636A">
      <w:start w:val="1"/>
      <w:numFmt w:val="bullet"/>
      <w:lvlText w:val=""/>
      <w:lvlJc w:val="left"/>
      <w:pPr>
        <w:ind w:left="720" w:hanging="360"/>
      </w:pPr>
      <w:rPr>
        <w:rFonts w:ascii="Symbol" w:hAnsi="Symbol" w:hint="default"/>
      </w:rPr>
    </w:lvl>
    <w:lvl w:ilvl="1" w:tplc="315262DA">
      <w:start w:val="1"/>
      <w:numFmt w:val="bullet"/>
      <w:lvlText w:val="o"/>
      <w:lvlJc w:val="left"/>
      <w:pPr>
        <w:ind w:left="1440" w:hanging="360"/>
      </w:pPr>
      <w:rPr>
        <w:rFonts w:ascii="Courier New" w:hAnsi="Courier New" w:hint="default"/>
      </w:rPr>
    </w:lvl>
    <w:lvl w:ilvl="2" w:tplc="B0EAAADA">
      <w:start w:val="1"/>
      <w:numFmt w:val="bullet"/>
      <w:lvlText w:val=""/>
      <w:lvlJc w:val="left"/>
      <w:pPr>
        <w:ind w:left="2160" w:hanging="360"/>
      </w:pPr>
      <w:rPr>
        <w:rFonts w:ascii="Wingdings" w:hAnsi="Wingdings" w:hint="default"/>
      </w:rPr>
    </w:lvl>
    <w:lvl w:ilvl="3" w:tplc="169E2FFA">
      <w:start w:val="1"/>
      <w:numFmt w:val="bullet"/>
      <w:lvlText w:val=""/>
      <w:lvlJc w:val="left"/>
      <w:pPr>
        <w:ind w:left="2880" w:hanging="360"/>
      </w:pPr>
      <w:rPr>
        <w:rFonts w:ascii="Symbol" w:hAnsi="Symbol" w:hint="default"/>
      </w:rPr>
    </w:lvl>
    <w:lvl w:ilvl="4" w:tplc="1A7EA2FE">
      <w:start w:val="1"/>
      <w:numFmt w:val="bullet"/>
      <w:lvlText w:val="o"/>
      <w:lvlJc w:val="left"/>
      <w:pPr>
        <w:ind w:left="3600" w:hanging="360"/>
      </w:pPr>
      <w:rPr>
        <w:rFonts w:ascii="Courier New" w:hAnsi="Courier New" w:hint="default"/>
      </w:rPr>
    </w:lvl>
    <w:lvl w:ilvl="5" w:tplc="738AE7FE">
      <w:start w:val="1"/>
      <w:numFmt w:val="bullet"/>
      <w:lvlText w:val=""/>
      <w:lvlJc w:val="left"/>
      <w:pPr>
        <w:ind w:left="4320" w:hanging="360"/>
      </w:pPr>
      <w:rPr>
        <w:rFonts w:ascii="Wingdings" w:hAnsi="Wingdings" w:hint="default"/>
      </w:rPr>
    </w:lvl>
    <w:lvl w:ilvl="6" w:tplc="934091FA">
      <w:start w:val="1"/>
      <w:numFmt w:val="bullet"/>
      <w:lvlText w:val=""/>
      <w:lvlJc w:val="left"/>
      <w:pPr>
        <w:ind w:left="5040" w:hanging="360"/>
      </w:pPr>
      <w:rPr>
        <w:rFonts w:ascii="Symbol" w:hAnsi="Symbol" w:hint="default"/>
      </w:rPr>
    </w:lvl>
    <w:lvl w:ilvl="7" w:tplc="B8DC848C">
      <w:start w:val="1"/>
      <w:numFmt w:val="bullet"/>
      <w:lvlText w:val="o"/>
      <w:lvlJc w:val="left"/>
      <w:pPr>
        <w:ind w:left="5760" w:hanging="360"/>
      </w:pPr>
      <w:rPr>
        <w:rFonts w:ascii="Courier New" w:hAnsi="Courier New" w:hint="default"/>
      </w:rPr>
    </w:lvl>
    <w:lvl w:ilvl="8" w:tplc="52BAF9B0">
      <w:start w:val="1"/>
      <w:numFmt w:val="bullet"/>
      <w:lvlText w:val=""/>
      <w:lvlJc w:val="left"/>
      <w:pPr>
        <w:ind w:left="6480" w:hanging="360"/>
      </w:pPr>
      <w:rPr>
        <w:rFonts w:ascii="Wingdings" w:hAnsi="Wingdings" w:hint="default"/>
      </w:rPr>
    </w:lvl>
  </w:abstractNum>
  <w:abstractNum w:abstractNumId="3" w15:restartNumberingAfterBreak="0">
    <w:nsid w:val="6A77264F"/>
    <w:multiLevelType w:val="hybridMultilevel"/>
    <w:tmpl w:val="C524A9F4"/>
    <w:lvl w:ilvl="0" w:tplc="9FAC128A">
      <w:start w:val="1"/>
      <w:numFmt w:val="bullet"/>
      <w:lvlText w:val=""/>
      <w:lvlJc w:val="left"/>
      <w:pPr>
        <w:ind w:left="720" w:hanging="360"/>
      </w:pPr>
      <w:rPr>
        <w:rFonts w:ascii="Symbol" w:hAnsi="Symbol" w:hint="default"/>
      </w:rPr>
    </w:lvl>
    <w:lvl w:ilvl="1" w:tplc="A41A1B8C">
      <w:start w:val="1"/>
      <w:numFmt w:val="bullet"/>
      <w:lvlText w:val="o"/>
      <w:lvlJc w:val="left"/>
      <w:pPr>
        <w:ind w:left="1440" w:hanging="360"/>
      </w:pPr>
      <w:rPr>
        <w:rFonts w:ascii="Courier New" w:hAnsi="Courier New" w:hint="default"/>
      </w:rPr>
    </w:lvl>
    <w:lvl w:ilvl="2" w:tplc="0EF89BDC">
      <w:start w:val="1"/>
      <w:numFmt w:val="bullet"/>
      <w:lvlText w:val=""/>
      <w:lvlJc w:val="left"/>
      <w:pPr>
        <w:ind w:left="2160" w:hanging="360"/>
      </w:pPr>
      <w:rPr>
        <w:rFonts w:ascii="Wingdings" w:hAnsi="Wingdings" w:hint="default"/>
      </w:rPr>
    </w:lvl>
    <w:lvl w:ilvl="3" w:tplc="AD3C89EE">
      <w:start w:val="1"/>
      <w:numFmt w:val="bullet"/>
      <w:lvlText w:val=""/>
      <w:lvlJc w:val="left"/>
      <w:pPr>
        <w:ind w:left="2880" w:hanging="360"/>
      </w:pPr>
      <w:rPr>
        <w:rFonts w:ascii="Symbol" w:hAnsi="Symbol" w:hint="default"/>
      </w:rPr>
    </w:lvl>
    <w:lvl w:ilvl="4" w:tplc="ED2404A0">
      <w:start w:val="1"/>
      <w:numFmt w:val="bullet"/>
      <w:lvlText w:val="o"/>
      <w:lvlJc w:val="left"/>
      <w:pPr>
        <w:ind w:left="3600" w:hanging="360"/>
      </w:pPr>
      <w:rPr>
        <w:rFonts w:ascii="Courier New" w:hAnsi="Courier New" w:hint="default"/>
      </w:rPr>
    </w:lvl>
    <w:lvl w:ilvl="5" w:tplc="B62E9988">
      <w:start w:val="1"/>
      <w:numFmt w:val="bullet"/>
      <w:lvlText w:val=""/>
      <w:lvlJc w:val="left"/>
      <w:pPr>
        <w:ind w:left="4320" w:hanging="360"/>
      </w:pPr>
      <w:rPr>
        <w:rFonts w:ascii="Wingdings" w:hAnsi="Wingdings" w:hint="default"/>
      </w:rPr>
    </w:lvl>
    <w:lvl w:ilvl="6" w:tplc="5A86473C">
      <w:start w:val="1"/>
      <w:numFmt w:val="bullet"/>
      <w:lvlText w:val=""/>
      <w:lvlJc w:val="left"/>
      <w:pPr>
        <w:ind w:left="5040" w:hanging="360"/>
      </w:pPr>
      <w:rPr>
        <w:rFonts w:ascii="Symbol" w:hAnsi="Symbol" w:hint="default"/>
      </w:rPr>
    </w:lvl>
    <w:lvl w:ilvl="7" w:tplc="34A4E0F6">
      <w:start w:val="1"/>
      <w:numFmt w:val="bullet"/>
      <w:lvlText w:val="o"/>
      <w:lvlJc w:val="left"/>
      <w:pPr>
        <w:ind w:left="5760" w:hanging="360"/>
      </w:pPr>
      <w:rPr>
        <w:rFonts w:ascii="Courier New" w:hAnsi="Courier New" w:hint="default"/>
      </w:rPr>
    </w:lvl>
    <w:lvl w:ilvl="8" w:tplc="BD4CA40A">
      <w:start w:val="1"/>
      <w:numFmt w:val="bullet"/>
      <w:lvlText w:val=""/>
      <w:lvlJc w:val="left"/>
      <w:pPr>
        <w:ind w:left="6480" w:hanging="360"/>
      </w:pPr>
      <w:rPr>
        <w:rFonts w:ascii="Wingdings" w:hAnsi="Wingdings" w:hint="default"/>
      </w:rPr>
    </w:lvl>
  </w:abstractNum>
  <w:num w:numId="1" w16cid:durableId="151219085">
    <w:abstractNumId w:val="1"/>
  </w:num>
  <w:num w:numId="2" w16cid:durableId="512457957">
    <w:abstractNumId w:val="0"/>
  </w:num>
  <w:num w:numId="3" w16cid:durableId="1011756382">
    <w:abstractNumId w:val="3"/>
  </w:num>
  <w:num w:numId="4" w16cid:durableId="15329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80FE9A"/>
    <w:rsid w:val="00004239"/>
    <w:rsid w:val="00095047"/>
    <w:rsid w:val="000A3ECA"/>
    <w:rsid w:val="000B644C"/>
    <w:rsid w:val="000D310E"/>
    <w:rsid w:val="000D69F4"/>
    <w:rsid w:val="00123CFF"/>
    <w:rsid w:val="001378C2"/>
    <w:rsid w:val="001409DF"/>
    <w:rsid w:val="001502B9"/>
    <w:rsid w:val="0015166E"/>
    <w:rsid w:val="001532A3"/>
    <w:rsid w:val="00164E1E"/>
    <w:rsid w:val="001A7757"/>
    <w:rsid w:val="001B38E2"/>
    <w:rsid w:val="001D0574"/>
    <w:rsid w:val="001E5C77"/>
    <w:rsid w:val="00231EF4"/>
    <w:rsid w:val="00254FFD"/>
    <w:rsid w:val="0026385F"/>
    <w:rsid w:val="00277D18"/>
    <w:rsid w:val="00280124"/>
    <w:rsid w:val="00294D64"/>
    <w:rsid w:val="00296F54"/>
    <w:rsid w:val="0037286A"/>
    <w:rsid w:val="00374584"/>
    <w:rsid w:val="003A6A63"/>
    <w:rsid w:val="003B0C61"/>
    <w:rsid w:val="003C3B27"/>
    <w:rsid w:val="003F7E1D"/>
    <w:rsid w:val="00441F62"/>
    <w:rsid w:val="00444BE0"/>
    <w:rsid w:val="0048379F"/>
    <w:rsid w:val="004A703F"/>
    <w:rsid w:val="004B5639"/>
    <w:rsid w:val="004B70D2"/>
    <w:rsid w:val="004C4C8C"/>
    <w:rsid w:val="004D2135"/>
    <w:rsid w:val="0052338A"/>
    <w:rsid w:val="0056080A"/>
    <w:rsid w:val="00597DC2"/>
    <w:rsid w:val="005E5943"/>
    <w:rsid w:val="00683725"/>
    <w:rsid w:val="00695F09"/>
    <w:rsid w:val="00697FAA"/>
    <w:rsid w:val="006A441B"/>
    <w:rsid w:val="006E27E1"/>
    <w:rsid w:val="00745197"/>
    <w:rsid w:val="00746EC4"/>
    <w:rsid w:val="007C5569"/>
    <w:rsid w:val="007D5948"/>
    <w:rsid w:val="007E13C4"/>
    <w:rsid w:val="007F37EF"/>
    <w:rsid w:val="007F5B7E"/>
    <w:rsid w:val="008134D4"/>
    <w:rsid w:val="00815809"/>
    <w:rsid w:val="0086041C"/>
    <w:rsid w:val="00860C57"/>
    <w:rsid w:val="008F6F60"/>
    <w:rsid w:val="00912B27"/>
    <w:rsid w:val="0095459F"/>
    <w:rsid w:val="00980AF1"/>
    <w:rsid w:val="00996FAB"/>
    <w:rsid w:val="009C698B"/>
    <w:rsid w:val="009E243D"/>
    <w:rsid w:val="00A139B3"/>
    <w:rsid w:val="00A77B3D"/>
    <w:rsid w:val="00A84A0B"/>
    <w:rsid w:val="00A851FA"/>
    <w:rsid w:val="00AAE19F"/>
    <w:rsid w:val="00AC3979"/>
    <w:rsid w:val="00AC6E09"/>
    <w:rsid w:val="00AD3F24"/>
    <w:rsid w:val="00AD680E"/>
    <w:rsid w:val="00AF6690"/>
    <w:rsid w:val="00B030D7"/>
    <w:rsid w:val="00B85B2C"/>
    <w:rsid w:val="00B90E47"/>
    <w:rsid w:val="00B94A05"/>
    <w:rsid w:val="00BF12B0"/>
    <w:rsid w:val="00C312BE"/>
    <w:rsid w:val="00C37699"/>
    <w:rsid w:val="00C67358"/>
    <w:rsid w:val="00C75E10"/>
    <w:rsid w:val="00C774AA"/>
    <w:rsid w:val="00C972CE"/>
    <w:rsid w:val="00CB6184"/>
    <w:rsid w:val="00CF5EC8"/>
    <w:rsid w:val="00D00F22"/>
    <w:rsid w:val="00D07FF2"/>
    <w:rsid w:val="00D1217F"/>
    <w:rsid w:val="00D137EC"/>
    <w:rsid w:val="00D42857"/>
    <w:rsid w:val="00D512C0"/>
    <w:rsid w:val="00D63F65"/>
    <w:rsid w:val="00DA763E"/>
    <w:rsid w:val="00DF6D80"/>
    <w:rsid w:val="00E06E68"/>
    <w:rsid w:val="00E24B72"/>
    <w:rsid w:val="00E44E87"/>
    <w:rsid w:val="00E67389"/>
    <w:rsid w:val="00E90CF1"/>
    <w:rsid w:val="00EC2CB1"/>
    <w:rsid w:val="00EC5437"/>
    <w:rsid w:val="00EF6808"/>
    <w:rsid w:val="00F15680"/>
    <w:rsid w:val="00F42599"/>
    <w:rsid w:val="00F426B9"/>
    <w:rsid w:val="00F836B4"/>
    <w:rsid w:val="00F83989"/>
    <w:rsid w:val="00FF726C"/>
    <w:rsid w:val="01175CFA"/>
    <w:rsid w:val="013277E2"/>
    <w:rsid w:val="01BCD8A5"/>
    <w:rsid w:val="0349F229"/>
    <w:rsid w:val="035DACC7"/>
    <w:rsid w:val="0361173C"/>
    <w:rsid w:val="0380FE9A"/>
    <w:rsid w:val="043C76A1"/>
    <w:rsid w:val="04CAE535"/>
    <w:rsid w:val="052EED28"/>
    <w:rsid w:val="065C01CB"/>
    <w:rsid w:val="0672C31D"/>
    <w:rsid w:val="073FB1EA"/>
    <w:rsid w:val="074044BC"/>
    <w:rsid w:val="077DF35E"/>
    <w:rsid w:val="078122F6"/>
    <w:rsid w:val="07EF73FB"/>
    <w:rsid w:val="0811F1D8"/>
    <w:rsid w:val="08311DEA"/>
    <w:rsid w:val="08DB824B"/>
    <w:rsid w:val="08F4E5E4"/>
    <w:rsid w:val="0B60D126"/>
    <w:rsid w:val="0B645CFB"/>
    <w:rsid w:val="0B68BEAC"/>
    <w:rsid w:val="0B74B181"/>
    <w:rsid w:val="0BCDC8D9"/>
    <w:rsid w:val="0C34A105"/>
    <w:rsid w:val="0C588510"/>
    <w:rsid w:val="0C9EC79B"/>
    <w:rsid w:val="0CD18713"/>
    <w:rsid w:val="0DF0647A"/>
    <w:rsid w:val="0E221CC1"/>
    <w:rsid w:val="0EA2C21C"/>
    <w:rsid w:val="0F65210E"/>
    <w:rsid w:val="0F7EE48E"/>
    <w:rsid w:val="108FADB9"/>
    <w:rsid w:val="10F61C9C"/>
    <w:rsid w:val="116E2CBD"/>
    <w:rsid w:val="1209B877"/>
    <w:rsid w:val="124E94C2"/>
    <w:rsid w:val="1279CD04"/>
    <w:rsid w:val="13B05464"/>
    <w:rsid w:val="13DF6B13"/>
    <w:rsid w:val="1444AD69"/>
    <w:rsid w:val="14628FC3"/>
    <w:rsid w:val="155E5CB0"/>
    <w:rsid w:val="16279F00"/>
    <w:rsid w:val="16408307"/>
    <w:rsid w:val="1720A137"/>
    <w:rsid w:val="17570A96"/>
    <w:rsid w:val="1A4051DF"/>
    <w:rsid w:val="1AAF1A89"/>
    <w:rsid w:val="1B4AE890"/>
    <w:rsid w:val="1B60A14C"/>
    <w:rsid w:val="1BBAAE07"/>
    <w:rsid w:val="1C033845"/>
    <w:rsid w:val="1C5BA69B"/>
    <w:rsid w:val="1D1F2849"/>
    <w:rsid w:val="1DBC01AF"/>
    <w:rsid w:val="1DC5EC19"/>
    <w:rsid w:val="1E16D6E9"/>
    <w:rsid w:val="1E1D1FF0"/>
    <w:rsid w:val="1E98BBBC"/>
    <w:rsid w:val="1EA044A0"/>
    <w:rsid w:val="1EADF848"/>
    <w:rsid w:val="1ECA2683"/>
    <w:rsid w:val="1F893048"/>
    <w:rsid w:val="1FD52A7A"/>
    <w:rsid w:val="20E275FE"/>
    <w:rsid w:val="22C23CFF"/>
    <w:rsid w:val="230C7064"/>
    <w:rsid w:val="2373B5C3"/>
    <w:rsid w:val="23FD7C63"/>
    <w:rsid w:val="2561DFBB"/>
    <w:rsid w:val="25C2AB7A"/>
    <w:rsid w:val="26F42245"/>
    <w:rsid w:val="2791F253"/>
    <w:rsid w:val="27BF0EAE"/>
    <w:rsid w:val="2800BAFD"/>
    <w:rsid w:val="283FAE40"/>
    <w:rsid w:val="284726E6"/>
    <w:rsid w:val="289D0162"/>
    <w:rsid w:val="29A9244A"/>
    <w:rsid w:val="29CED2AB"/>
    <w:rsid w:val="2A23D581"/>
    <w:rsid w:val="2A6CBDE7"/>
    <w:rsid w:val="2B34FF38"/>
    <w:rsid w:val="2BD8CE3F"/>
    <w:rsid w:val="2C6FA0D6"/>
    <w:rsid w:val="2D1A9809"/>
    <w:rsid w:val="2DC31A57"/>
    <w:rsid w:val="2E25CDC0"/>
    <w:rsid w:val="2E336060"/>
    <w:rsid w:val="2EC5E86C"/>
    <w:rsid w:val="2FD1E13A"/>
    <w:rsid w:val="30499C9F"/>
    <w:rsid w:val="30931705"/>
    <w:rsid w:val="3129E99C"/>
    <w:rsid w:val="31994759"/>
    <w:rsid w:val="319CA147"/>
    <w:rsid w:val="32035F04"/>
    <w:rsid w:val="32801202"/>
    <w:rsid w:val="333743D5"/>
    <w:rsid w:val="33766EF9"/>
    <w:rsid w:val="3452D6E4"/>
    <w:rsid w:val="349766ED"/>
    <w:rsid w:val="34C8CFEC"/>
    <w:rsid w:val="358FEEB0"/>
    <w:rsid w:val="380337AB"/>
    <w:rsid w:val="3942405A"/>
    <w:rsid w:val="3A076277"/>
    <w:rsid w:val="3A739F18"/>
    <w:rsid w:val="3AB2648C"/>
    <w:rsid w:val="3AE9F43F"/>
    <w:rsid w:val="3CB73070"/>
    <w:rsid w:val="3CB89675"/>
    <w:rsid w:val="3CC9B883"/>
    <w:rsid w:val="3DF5C818"/>
    <w:rsid w:val="3E5466D6"/>
    <w:rsid w:val="3EAB9B02"/>
    <w:rsid w:val="3FAC2A8B"/>
    <w:rsid w:val="3FCD9E28"/>
    <w:rsid w:val="4188F5CC"/>
    <w:rsid w:val="420CBC8C"/>
    <w:rsid w:val="44BB372A"/>
    <w:rsid w:val="44C34D82"/>
    <w:rsid w:val="452A000F"/>
    <w:rsid w:val="4587506C"/>
    <w:rsid w:val="462C097C"/>
    <w:rsid w:val="471CCAD7"/>
    <w:rsid w:val="4725B529"/>
    <w:rsid w:val="472DEE71"/>
    <w:rsid w:val="476B5EEB"/>
    <w:rsid w:val="47C62573"/>
    <w:rsid w:val="48C3C014"/>
    <w:rsid w:val="4980A743"/>
    <w:rsid w:val="4A2742E0"/>
    <w:rsid w:val="4A3191F1"/>
    <w:rsid w:val="4B79F5B1"/>
    <w:rsid w:val="4B8C12BE"/>
    <w:rsid w:val="4BFE27D3"/>
    <w:rsid w:val="4C676304"/>
    <w:rsid w:val="4C9C7D76"/>
    <w:rsid w:val="4DB50C35"/>
    <w:rsid w:val="4F125361"/>
    <w:rsid w:val="4FB165C2"/>
    <w:rsid w:val="50578763"/>
    <w:rsid w:val="513B2D3B"/>
    <w:rsid w:val="52670264"/>
    <w:rsid w:val="52CEB014"/>
    <w:rsid w:val="52D6A488"/>
    <w:rsid w:val="5402D2C5"/>
    <w:rsid w:val="5452DD6D"/>
    <w:rsid w:val="54810DE7"/>
    <w:rsid w:val="548B8197"/>
    <w:rsid w:val="549DD6B0"/>
    <w:rsid w:val="5568208C"/>
    <w:rsid w:val="56134AB7"/>
    <w:rsid w:val="56536A1B"/>
    <w:rsid w:val="5786F02F"/>
    <w:rsid w:val="5842E080"/>
    <w:rsid w:val="59ACF89A"/>
    <w:rsid w:val="59EDDCDE"/>
    <w:rsid w:val="5AA52970"/>
    <w:rsid w:val="5AF8EBED"/>
    <w:rsid w:val="5B38097F"/>
    <w:rsid w:val="5BFABDD6"/>
    <w:rsid w:val="5CA0D15D"/>
    <w:rsid w:val="5D12DB25"/>
    <w:rsid w:val="5DC64C97"/>
    <w:rsid w:val="5E13EDB6"/>
    <w:rsid w:val="5E2B2291"/>
    <w:rsid w:val="5E633D8F"/>
    <w:rsid w:val="5F292EF5"/>
    <w:rsid w:val="5FDE8872"/>
    <w:rsid w:val="5FEB7263"/>
    <w:rsid w:val="606CF706"/>
    <w:rsid w:val="60BEE4C5"/>
    <w:rsid w:val="60C3AA22"/>
    <w:rsid w:val="619EE222"/>
    <w:rsid w:val="61A6B97D"/>
    <w:rsid w:val="62C3FBC4"/>
    <w:rsid w:val="63139EB6"/>
    <w:rsid w:val="64213915"/>
    <w:rsid w:val="64368250"/>
    <w:rsid w:val="6452884E"/>
    <w:rsid w:val="65473335"/>
    <w:rsid w:val="6569BF71"/>
    <w:rsid w:val="666502F8"/>
    <w:rsid w:val="66A2134E"/>
    <w:rsid w:val="6732EBA6"/>
    <w:rsid w:val="673E2D8A"/>
    <w:rsid w:val="67CD456C"/>
    <w:rsid w:val="67D9EDB7"/>
    <w:rsid w:val="69C20316"/>
    <w:rsid w:val="6A76A32D"/>
    <w:rsid w:val="6B758471"/>
    <w:rsid w:val="6B8D1902"/>
    <w:rsid w:val="6CD059F2"/>
    <w:rsid w:val="6DB7E02F"/>
    <w:rsid w:val="6DE49491"/>
    <w:rsid w:val="6EEA7E13"/>
    <w:rsid w:val="6F0C02DB"/>
    <w:rsid w:val="6F24D52E"/>
    <w:rsid w:val="708E9C77"/>
    <w:rsid w:val="7166CE12"/>
    <w:rsid w:val="717B8266"/>
    <w:rsid w:val="71A55414"/>
    <w:rsid w:val="71E4C5F5"/>
    <w:rsid w:val="722C5179"/>
    <w:rsid w:val="7267EAA5"/>
    <w:rsid w:val="742B9DC2"/>
    <w:rsid w:val="74BAF6E6"/>
    <w:rsid w:val="74DB6BD7"/>
    <w:rsid w:val="770FB528"/>
    <w:rsid w:val="7722336B"/>
    <w:rsid w:val="7793C7DB"/>
    <w:rsid w:val="77E7258B"/>
    <w:rsid w:val="781E8002"/>
    <w:rsid w:val="78F0B338"/>
    <w:rsid w:val="79CD5752"/>
    <w:rsid w:val="79D44B81"/>
    <w:rsid w:val="79F42DF8"/>
    <w:rsid w:val="7B4AAD5B"/>
    <w:rsid w:val="7B5B4AC8"/>
    <w:rsid w:val="7BD57460"/>
    <w:rsid w:val="7BF5A48E"/>
    <w:rsid w:val="7C54BEBB"/>
    <w:rsid w:val="7C5BEDCE"/>
    <w:rsid w:val="7C8A811E"/>
    <w:rsid w:val="7D61E1C5"/>
    <w:rsid w:val="7E644ED0"/>
    <w:rsid w:val="7F230678"/>
    <w:rsid w:val="7FAFB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FE9A"/>
  <w15:chartTrackingRefBased/>
  <w15:docId w15:val="{AACE1ECD-15E6-4DC1-98FA-3C4F33C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rsid w:val="0026385F"/>
    <w:pPr>
      <w:tabs>
        <w:tab w:val="center" w:pos="4513"/>
        <w:tab w:val="right" w:pos="9026"/>
      </w:tabs>
      <w:autoSpaceDN w:val="0"/>
      <w:spacing w:after="0" w:line="240" w:lineRule="auto"/>
    </w:pPr>
    <w:rPr>
      <w:rFonts w:ascii="Calibri" w:eastAsia="Calibri" w:hAnsi="Calibri" w:cs="Times New Roman"/>
      <w:sz w:val="24"/>
      <w:szCs w:val="24"/>
      <w:lang w:val="fr-FR"/>
    </w:rPr>
  </w:style>
  <w:style w:type="character" w:customStyle="1" w:styleId="FuzeileZchn">
    <w:name w:val="Fußzeile Zchn"/>
    <w:basedOn w:val="Absatz-Standardschriftart"/>
    <w:link w:val="Fuzeile"/>
    <w:uiPriority w:val="99"/>
    <w:rsid w:val="0026385F"/>
    <w:rPr>
      <w:rFonts w:ascii="Calibri" w:eastAsia="Calibri" w:hAnsi="Calibri" w:cs="Times New Roman"/>
      <w:sz w:val="24"/>
      <w:szCs w:val="24"/>
      <w:lang w:val="fr-FR"/>
    </w:rPr>
  </w:style>
  <w:style w:type="character" w:styleId="Hyperlink">
    <w:name w:val="Hyperlink"/>
    <w:basedOn w:val="Absatz-Standardschriftart"/>
    <w:uiPriority w:val="99"/>
    <w:unhideWhenUsed/>
    <w:rsid w:val="0026385F"/>
    <w:rPr>
      <w:color w:val="0000FF"/>
      <w:u w:val="single"/>
    </w:rPr>
  </w:style>
  <w:style w:type="table" w:styleId="Tabellenraster">
    <w:name w:val="Table Grid"/>
    <w:basedOn w:val="NormaleTabelle"/>
    <w:uiPriority w:val="59"/>
    <w:rsid w:val="0026385F"/>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7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D18"/>
  </w:style>
  <w:style w:type="paragraph" w:styleId="berarbeitung">
    <w:name w:val="Revision"/>
    <w:hidden/>
    <w:uiPriority w:val="99"/>
    <w:semiHidden/>
    <w:rsid w:val="00AC3979"/>
    <w:pPr>
      <w:spacing w:after="0" w:line="240" w:lineRule="auto"/>
    </w:pPr>
  </w:style>
  <w:style w:type="character" w:styleId="Kommentarzeichen">
    <w:name w:val="annotation reference"/>
    <w:basedOn w:val="Absatz-Standardschriftart"/>
    <w:uiPriority w:val="99"/>
    <w:semiHidden/>
    <w:unhideWhenUsed/>
    <w:rsid w:val="00AC3979"/>
    <w:rPr>
      <w:sz w:val="16"/>
      <w:szCs w:val="16"/>
    </w:rPr>
  </w:style>
  <w:style w:type="paragraph" w:styleId="Kommentartext">
    <w:name w:val="annotation text"/>
    <w:basedOn w:val="Standard"/>
    <w:link w:val="KommentartextZchn"/>
    <w:uiPriority w:val="99"/>
    <w:semiHidden/>
    <w:unhideWhenUsed/>
    <w:rsid w:val="00AC39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979"/>
    <w:rPr>
      <w:sz w:val="20"/>
      <w:szCs w:val="20"/>
    </w:rPr>
  </w:style>
  <w:style w:type="paragraph" w:styleId="Kommentarthema">
    <w:name w:val="annotation subject"/>
    <w:basedOn w:val="Kommentartext"/>
    <w:next w:val="Kommentartext"/>
    <w:link w:val="KommentarthemaZchn"/>
    <w:uiPriority w:val="99"/>
    <w:semiHidden/>
    <w:unhideWhenUsed/>
    <w:rsid w:val="00AC3979"/>
    <w:rPr>
      <w:b/>
      <w:bCs/>
    </w:rPr>
  </w:style>
  <w:style w:type="character" w:customStyle="1" w:styleId="KommentarthemaZchn">
    <w:name w:val="Kommentarthema Zchn"/>
    <w:basedOn w:val="KommentartextZchn"/>
    <w:link w:val="Kommentarthema"/>
    <w:uiPriority w:val="99"/>
    <w:semiHidden/>
    <w:rsid w:val="00AC3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d9c87ff014074b76" Type="http://schemas.microsoft.com/office/2019/09/relationships/intelligence" Target="intelligenc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nas.loewe@pleno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Graebling, Jules</dc:creator>
  <cp:keywords/>
  <dc:description/>
  <cp:lastModifiedBy>Sabrina Schulz</cp:lastModifiedBy>
  <cp:revision>3</cp:revision>
  <dcterms:created xsi:type="dcterms:W3CDTF">2022-06-01T08:17:00Z</dcterms:created>
  <dcterms:modified xsi:type="dcterms:W3CDTF">2022-06-07T06:26:00Z</dcterms:modified>
</cp:coreProperties>
</file>