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6A7F85" w14:textId="15EC8E4E" w:rsidR="001D3CB6" w:rsidRDefault="00F05FA3" w:rsidP="009B7757">
      <w:pPr>
        <w:pStyle w:val="InternormPTTitel"/>
        <w:spacing w:line="360" w:lineRule="auto"/>
      </w:pPr>
      <w:r>
        <w:t>Internorm</w:t>
      </w:r>
      <w:r w:rsidR="00DE59D5">
        <w:t xml:space="preserve">-Architekturwettbewerb geht in die </w:t>
      </w:r>
      <w:r w:rsidR="00A540B6">
        <w:t xml:space="preserve">siebte </w:t>
      </w:r>
      <w:r w:rsidR="00DE59D5">
        <w:t>Runde</w:t>
      </w:r>
    </w:p>
    <w:p w14:paraId="7EAAF09F" w14:textId="13AB7AF9" w:rsidR="001D3CB6" w:rsidRPr="00FA01D9" w:rsidRDefault="00DE59D5" w:rsidP="009B7757">
      <w:pPr>
        <w:pStyle w:val="InternormPTUntertitel"/>
        <w:spacing w:after="0" w:line="360" w:lineRule="auto"/>
      </w:pPr>
      <w:r>
        <w:t xml:space="preserve">Internorm zeichnet die schönsten internationalen Architekturobjekte aus. </w:t>
      </w:r>
    </w:p>
    <w:p w14:paraId="26618303" w14:textId="77777777" w:rsidR="00F05FA3" w:rsidRDefault="00F05FA3" w:rsidP="009B7757">
      <w:pPr>
        <w:spacing w:line="360" w:lineRule="auto"/>
        <w:rPr>
          <w:b/>
        </w:rPr>
      </w:pPr>
    </w:p>
    <w:p w14:paraId="7AB615A8" w14:textId="5A617603" w:rsidR="00DE59D5" w:rsidRDefault="00DE59D5" w:rsidP="00540713">
      <w:pPr>
        <w:spacing w:line="360" w:lineRule="auto"/>
        <w:jc w:val="both"/>
        <w:rPr>
          <w:b/>
        </w:rPr>
      </w:pPr>
      <w:r w:rsidRPr="00DE59D5">
        <w:rPr>
          <w:b/>
        </w:rPr>
        <w:t xml:space="preserve">Der Architekturwettbewerb „Fenster im Blick“ </w:t>
      </w:r>
      <w:proofErr w:type="gramStart"/>
      <w:r w:rsidRPr="00DE59D5">
        <w:rPr>
          <w:b/>
        </w:rPr>
        <w:t>von Europas</w:t>
      </w:r>
      <w:proofErr w:type="gramEnd"/>
      <w:r w:rsidRPr="00DE59D5">
        <w:rPr>
          <w:b/>
        </w:rPr>
        <w:t xml:space="preserve"> führender Fenstermarke </w:t>
      </w:r>
      <w:r>
        <w:rPr>
          <w:b/>
        </w:rPr>
        <w:t xml:space="preserve">Internorm </w:t>
      </w:r>
      <w:r w:rsidRPr="00DE59D5">
        <w:rPr>
          <w:b/>
        </w:rPr>
        <w:t xml:space="preserve">geht im Sommer </w:t>
      </w:r>
      <w:r w:rsidR="00A540B6">
        <w:rPr>
          <w:b/>
        </w:rPr>
        <w:t>2023</w:t>
      </w:r>
      <w:r w:rsidR="00A540B6" w:rsidRPr="00DE59D5">
        <w:rPr>
          <w:b/>
        </w:rPr>
        <w:t xml:space="preserve"> </w:t>
      </w:r>
      <w:r w:rsidRPr="00DE59D5">
        <w:rPr>
          <w:b/>
        </w:rPr>
        <w:t xml:space="preserve">bereits in die </w:t>
      </w:r>
      <w:r w:rsidR="00A540B6">
        <w:rPr>
          <w:b/>
        </w:rPr>
        <w:t>siebte</w:t>
      </w:r>
      <w:r w:rsidR="00A540B6" w:rsidRPr="00DE59D5">
        <w:rPr>
          <w:b/>
        </w:rPr>
        <w:t xml:space="preserve"> </w:t>
      </w:r>
      <w:r w:rsidRPr="00DE59D5">
        <w:rPr>
          <w:b/>
        </w:rPr>
        <w:t xml:space="preserve">Runde. </w:t>
      </w:r>
      <w:r>
        <w:rPr>
          <w:b/>
        </w:rPr>
        <w:t xml:space="preserve">Ab sofort können </w:t>
      </w:r>
      <w:proofErr w:type="spellStart"/>
      <w:proofErr w:type="gramStart"/>
      <w:r w:rsidRPr="00AF1C4D">
        <w:rPr>
          <w:b/>
        </w:rPr>
        <w:t>Architekt</w:t>
      </w:r>
      <w:r w:rsidR="002C3FEE">
        <w:rPr>
          <w:b/>
        </w:rPr>
        <w:t>:inn</w:t>
      </w:r>
      <w:r w:rsidR="00A540B6">
        <w:rPr>
          <w:b/>
        </w:rPr>
        <w:t>en</w:t>
      </w:r>
      <w:proofErr w:type="spellEnd"/>
      <w:proofErr w:type="gramEnd"/>
      <w:r w:rsidRPr="00AF1C4D">
        <w:rPr>
          <w:b/>
        </w:rPr>
        <w:t xml:space="preserve"> und </w:t>
      </w:r>
      <w:proofErr w:type="spellStart"/>
      <w:r w:rsidRPr="00AF1C4D">
        <w:rPr>
          <w:b/>
        </w:rPr>
        <w:t>Planer</w:t>
      </w:r>
      <w:r w:rsidR="002C3FEE">
        <w:rPr>
          <w:b/>
        </w:rPr>
        <w:t>:innen</w:t>
      </w:r>
      <w:proofErr w:type="spellEnd"/>
      <w:r w:rsidRPr="00AF1C4D">
        <w:rPr>
          <w:b/>
        </w:rPr>
        <w:t xml:space="preserve"> </w:t>
      </w:r>
      <w:r w:rsidR="00AF1C4D" w:rsidRPr="00AF1C4D">
        <w:rPr>
          <w:b/>
        </w:rPr>
        <w:t>weltweit</w:t>
      </w:r>
      <w:r w:rsidRPr="00AF1C4D">
        <w:rPr>
          <w:b/>
        </w:rPr>
        <w:t xml:space="preserve"> ihre</w:t>
      </w:r>
      <w:r w:rsidRPr="00DE59D5">
        <w:rPr>
          <w:b/>
        </w:rPr>
        <w:t xml:space="preserve"> Projekte einreichen – </w:t>
      </w:r>
      <w:r w:rsidRPr="000D04D6">
        <w:rPr>
          <w:b/>
        </w:rPr>
        <w:t xml:space="preserve">und in den Kategorien „Privatbau“ oder „Objektbau“ </w:t>
      </w:r>
      <w:r>
        <w:rPr>
          <w:b/>
        </w:rPr>
        <w:t xml:space="preserve">ein Preisgeld von </w:t>
      </w:r>
      <w:r w:rsidR="00B11041">
        <w:rPr>
          <w:b/>
        </w:rPr>
        <w:t>insgesamt 4.000</w:t>
      </w:r>
      <w:r>
        <w:rPr>
          <w:b/>
        </w:rPr>
        <w:t xml:space="preserve"> Euro gewinnen</w:t>
      </w:r>
      <w:r w:rsidRPr="000D04D6">
        <w:rPr>
          <w:b/>
        </w:rPr>
        <w:t xml:space="preserve">. </w:t>
      </w:r>
      <w:r w:rsidRPr="00DE59D5">
        <w:rPr>
          <w:b/>
        </w:rPr>
        <w:t xml:space="preserve">Die Einreichfrist endet </w:t>
      </w:r>
      <w:r w:rsidRPr="00A540B6">
        <w:rPr>
          <w:b/>
        </w:rPr>
        <w:t xml:space="preserve">am </w:t>
      </w:r>
      <w:r w:rsidR="00A540B6" w:rsidRPr="00F322CC">
        <w:rPr>
          <w:b/>
        </w:rPr>
        <w:t>20</w:t>
      </w:r>
      <w:r w:rsidRPr="00A540B6">
        <w:rPr>
          <w:b/>
        </w:rPr>
        <w:t>. August 202</w:t>
      </w:r>
      <w:r w:rsidR="00A540B6" w:rsidRPr="00F322CC">
        <w:rPr>
          <w:b/>
        </w:rPr>
        <w:t>3</w:t>
      </w:r>
      <w:r w:rsidRPr="00A540B6">
        <w:rPr>
          <w:b/>
        </w:rPr>
        <w:t>.</w:t>
      </w:r>
    </w:p>
    <w:p w14:paraId="79F8D220" w14:textId="77777777" w:rsidR="001D3CB6" w:rsidRPr="00C060B5" w:rsidRDefault="001D3CB6" w:rsidP="00540713">
      <w:pPr>
        <w:spacing w:line="360" w:lineRule="auto"/>
        <w:jc w:val="both"/>
        <w:rPr>
          <w:rFonts w:cs="Arial"/>
          <w:sz w:val="22"/>
          <w:szCs w:val="22"/>
        </w:rPr>
      </w:pPr>
    </w:p>
    <w:p w14:paraId="0B930D22" w14:textId="5F8BA021" w:rsidR="001D3CB6" w:rsidRPr="001D3CB6" w:rsidRDefault="001D3CB6" w:rsidP="00540713">
      <w:pPr>
        <w:spacing w:line="360" w:lineRule="auto"/>
        <w:jc w:val="both"/>
        <w:rPr>
          <w:sz w:val="22"/>
          <w:szCs w:val="22"/>
        </w:rPr>
      </w:pPr>
      <w:r w:rsidRPr="001D3CB6">
        <w:rPr>
          <w:sz w:val="22"/>
          <w:szCs w:val="22"/>
        </w:rPr>
        <w:t xml:space="preserve">„Fenster </w:t>
      </w:r>
      <w:r w:rsidR="001E75E7">
        <w:rPr>
          <w:sz w:val="22"/>
          <w:szCs w:val="22"/>
        </w:rPr>
        <w:t>sind wichtige Bausteine in der Architektur. Sie beeinflussen Form und Stilistik</w:t>
      </w:r>
      <w:r w:rsidRPr="001D3CB6">
        <w:rPr>
          <w:sz w:val="22"/>
          <w:szCs w:val="22"/>
        </w:rPr>
        <w:t>, aber auch die Funktionen eines Gebäudes ma</w:t>
      </w:r>
      <w:r w:rsidR="001E75E7">
        <w:rPr>
          <w:sz w:val="22"/>
          <w:szCs w:val="22"/>
        </w:rPr>
        <w:t>ßgeblich</w:t>
      </w:r>
      <w:r w:rsidR="00F05FA3">
        <w:rPr>
          <w:sz w:val="22"/>
          <w:szCs w:val="22"/>
        </w:rPr>
        <w:t xml:space="preserve">. </w:t>
      </w:r>
      <w:r w:rsidR="001E75E7">
        <w:rPr>
          <w:sz w:val="22"/>
          <w:szCs w:val="22"/>
        </w:rPr>
        <w:t>Wir sind auf der Suche nach herausragenden Realisierungen und wollen diese im Rahmen des</w:t>
      </w:r>
      <w:r w:rsidR="003748B2">
        <w:rPr>
          <w:sz w:val="22"/>
          <w:szCs w:val="22"/>
        </w:rPr>
        <w:t xml:space="preserve"> </w:t>
      </w:r>
      <w:r w:rsidR="00A540B6">
        <w:rPr>
          <w:sz w:val="22"/>
          <w:szCs w:val="22"/>
        </w:rPr>
        <w:t>siebten</w:t>
      </w:r>
      <w:r w:rsidR="00367B42">
        <w:rPr>
          <w:sz w:val="22"/>
          <w:szCs w:val="22"/>
        </w:rPr>
        <w:t>, internationalen</w:t>
      </w:r>
      <w:r w:rsidR="00E826F4">
        <w:rPr>
          <w:sz w:val="22"/>
          <w:szCs w:val="22"/>
        </w:rPr>
        <w:t xml:space="preserve"> </w:t>
      </w:r>
      <w:r w:rsidR="00E826F4" w:rsidRPr="005F413E">
        <w:rPr>
          <w:sz w:val="22"/>
          <w:szCs w:val="22"/>
        </w:rPr>
        <w:t>Internorm-</w:t>
      </w:r>
      <w:r w:rsidRPr="005F413E">
        <w:rPr>
          <w:sz w:val="22"/>
          <w:szCs w:val="22"/>
        </w:rPr>
        <w:t>Architekturwettbewerb</w:t>
      </w:r>
      <w:r w:rsidR="001E75E7" w:rsidRPr="005F413E">
        <w:rPr>
          <w:sz w:val="22"/>
          <w:szCs w:val="22"/>
        </w:rPr>
        <w:t>s</w:t>
      </w:r>
      <w:r w:rsidRPr="005F413E">
        <w:rPr>
          <w:sz w:val="22"/>
          <w:szCs w:val="22"/>
        </w:rPr>
        <w:t xml:space="preserve"> </w:t>
      </w:r>
      <w:r w:rsidRPr="001D3CB6">
        <w:rPr>
          <w:sz w:val="22"/>
          <w:szCs w:val="22"/>
        </w:rPr>
        <w:t xml:space="preserve">auszeichnen“, </w:t>
      </w:r>
      <w:r w:rsidR="002C3FEE">
        <w:rPr>
          <w:sz w:val="22"/>
          <w:szCs w:val="22"/>
        </w:rPr>
        <w:t>fasst</w:t>
      </w:r>
      <w:r w:rsidR="002C3FEE" w:rsidRPr="001D3CB6">
        <w:rPr>
          <w:sz w:val="22"/>
          <w:szCs w:val="22"/>
        </w:rPr>
        <w:t xml:space="preserve"> </w:t>
      </w:r>
      <w:r w:rsidRPr="001D3CB6">
        <w:rPr>
          <w:sz w:val="22"/>
          <w:szCs w:val="22"/>
        </w:rPr>
        <w:t>Anette Klinger, Miteigentümerin von Internorm</w:t>
      </w:r>
      <w:r w:rsidR="002C3FEE">
        <w:rPr>
          <w:sz w:val="22"/>
          <w:szCs w:val="22"/>
        </w:rPr>
        <w:t>, zusammen</w:t>
      </w:r>
      <w:r w:rsidRPr="001D3CB6">
        <w:rPr>
          <w:sz w:val="22"/>
          <w:szCs w:val="22"/>
        </w:rPr>
        <w:t xml:space="preserve">. </w:t>
      </w:r>
    </w:p>
    <w:p w14:paraId="70FE51BA" w14:textId="77777777" w:rsidR="001D3CB6" w:rsidRPr="001D3CB6" w:rsidRDefault="001D3CB6" w:rsidP="00540713">
      <w:pPr>
        <w:spacing w:line="360" w:lineRule="auto"/>
        <w:jc w:val="both"/>
        <w:rPr>
          <w:sz w:val="22"/>
          <w:szCs w:val="22"/>
        </w:rPr>
      </w:pPr>
    </w:p>
    <w:p w14:paraId="360B0BD1" w14:textId="78C8D000" w:rsidR="0091124D" w:rsidRPr="001D3CB6" w:rsidRDefault="00A1013B" w:rsidP="00540713">
      <w:pPr>
        <w:spacing w:line="360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Prämierungen für</w:t>
      </w:r>
      <w:r w:rsidR="001D3CB6" w:rsidRPr="001D3CB6">
        <w:rPr>
          <w:b/>
          <w:sz w:val="22"/>
          <w:szCs w:val="22"/>
        </w:rPr>
        <w:t xml:space="preserve"> Privat- und Objektbau</w:t>
      </w:r>
    </w:p>
    <w:p w14:paraId="60D10EBD" w14:textId="60E5D533" w:rsidR="0091124D" w:rsidRPr="006E794D" w:rsidRDefault="001D3CB6" w:rsidP="00540713">
      <w:pPr>
        <w:spacing w:line="360" w:lineRule="auto"/>
        <w:jc w:val="both"/>
        <w:rPr>
          <w:sz w:val="22"/>
          <w:szCs w:val="22"/>
        </w:rPr>
      </w:pPr>
      <w:proofErr w:type="spellStart"/>
      <w:proofErr w:type="gramStart"/>
      <w:r w:rsidRPr="001D3CB6">
        <w:rPr>
          <w:sz w:val="22"/>
          <w:szCs w:val="22"/>
        </w:rPr>
        <w:t>Architekt</w:t>
      </w:r>
      <w:r w:rsidR="002C3FEE">
        <w:rPr>
          <w:sz w:val="22"/>
          <w:szCs w:val="22"/>
        </w:rPr>
        <w:t>:inn</w:t>
      </w:r>
      <w:r w:rsidRPr="001D3CB6">
        <w:rPr>
          <w:sz w:val="22"/>
          <w:szCs w:val="22"/>
        </w:rPr>
        <w:t>en</w:t>
      </w:r>
      <w:proofErr w:type="spellEnd"/>
      <w:proofErr w:type="gramEnd"/>
      <w:r w:rsidRPr="001D3CB6">
        <w:rPr>
          <w:sz w:val="22"/>
          <w:szCs w:val="22"/>
        </w:rPr>
        <w:t xml:space="preserve"> und </w:t>
      </w:r>
      <w:proofErr w:type="spellStart"/>
      <w:r w:rsidRPr="001D3CB6">
        <w:rPr>
          <w:sz w:val="22"/>
          <w:szCs w:val="22"/>
        </w:rPr>
        <w:t>Planer</w:t>
      </w:r>
      <w:r w:rsidR="002C3FEE">
        <w:rPr>
          <w:sz w:val="22"/>
          <w:szCs w:val="22"/>
        </w:rPr>
        <w:t>:innen</w:t>
      </w:r>
      <w:proofErr w:type="spellEnd"/>
      <w:r w:rsidRPr="001D3CB6">
        <w:rPr>
          <w:sz w:val="22"/>
          <w:szCs w:val="22"/>
        </w:rPr>
        <w:t xml:space="preserve"> </w:t>
      </w:r>
      <w:r w:rsidR="00367B42">
        <w:rPr>
          <w:sz w:val="22"/>
          <w:szCs w:val="22"/>
        </w:rPr>
        <w:t xml:space="preserve">aus aller Welt sind zur Teilnahme am </w:t>
      </w:r>
      <w:r w:rsidR="00A540B6">
        <w:rPr>
          <w:sz w:val="22"/>
          <w:szCs w:val="22"/>
        </w:rPr>
        <w:t xml:space="preserve">siebten </w:t>
      </w:r>
      <w:r w:rsidR="00367B42">
        <w:rPr>
          <w:sz w:val="22"/>
          <w:szCs w:val="22"/>
        </w:rPr>
        <w:t>Internorm</w:t>
      </w:r>
      <w:r w:rsidR="00EF41C4">
        <w:rPr>
          <w:sz w:val="22"/>
          <w:szCs w:val="22"/>
        </w:rPr>
        <w:t>-</w:t>
      </w:r>
      <w:r w:rsidR="00367B42">
        <w:rPr>
          <w:sz w:val="22"/>
          <w:szCs w:val="22"/>
        </w:rPr>
        <w:t xml:space="preserve">Architekturwettbewerb aufgerufen. </w:t>
      </w:r>
      <w:r w:rsidR="00DE59D5" w:rsidRPr="00DE59D5">
        <w:rPr>
          <w:sz w:val="22"/>
          <w:szCs w:val="22"/>
        </w:rPr>
        <w:t xml:space="preserve">Zugelassen sind Neu- und Modernisierungsprojekte, die zwischen </w:t>
      </w:r>
      <w:r w:rsidR="00A540B6">
        <w:rPr>
          <w:sz w:val="22"/>
          <w:szCs w:val="22"/>
        </w:rPr>
        <w:t xml:space="preserve">2017 </w:t>
      </w:r>
      <w:r w:rsidR="00DE59D5">
        <w:rPr>
          <w:sz w:val="22"/>
          <w:szCs w:val="22"/>
        </w:rPr>
        <w:t xml:space="preserve">und </w:t>
      </w:r>
      <w:r w:rsidR="00A540B6">
        <w:rPr>
          <w:sz w:val="22"/>
          <w:szCs w:val="22"/>
        </w:rPr>
        <w:t xml:space="preserve">2023 </w:t>
      </w:r>
      <w:r w:rsidR="00DE59D5" w:rsidRPr="00DE59D5">
        <w:rPr>
          <w:sz w:val="22"/>
          <w:szCs w:val="22"/>
        </w:rPr>
        <w:t xml:space="preserve">fertiggestellt wurden. Voraussetzung ist, dass </w:t>
      </w:r>
      <w:r w:rsidR="00DE59D5">
        <w:rPr>
          <w:sz w:val="22"/>
          <w:szCs w:val="22"/>
        </w:rPr>
        <w:t>die Objekte mit</w:t>
      </w:r>
      <w:r w:rsidR="00DE59D5" w:rsidRPr="00DE59D5">
        <w:rPr>
          <w:sz w:val="22"/>
          <w:szCs w:val="22"/>
        </w:rPr>
        <w:t xml:space="preserve"> Fenster</w:t>
      </w:r>
      <w:r w:rsidR="00DE59D5">
        <w:rPr>
          <w:sz w:val="22"/>
          <w:szCs w:val="22"/>
        </w:rPr>
        <w:t>-</w:t>
      </w:r>
      <w:r w:rsidR="003748B2">
        <w:rPr>
          <w:sz w:val="22"/>
          <w:szCs w:val="22"/>
        </w:rPr>
        <w:t xml:space="preserve"> oder</w:t>
      </w:r>
      <w:r w:rsidR="00DE59D5">
        <w:rPr>
          <w:sz w:val="22"/>
          <w:szCs w:val="22"/>
        </w:rPr>
        <w:t xml:space="preserve"> T</w:t>
      </w:r>
      <w:r w:rsidR="00DE59D5" w:rsidRPr="00DE59D5">
        <w:rPr>
          <w:sz w:val="22"/>
          <w:szCs w:val="22"/>
        </w:rPr>
        <w:t>ür</w:t>
      </w:r>
      <w:r w:rsidR="00DE59D5">
        <w:rPr>
          <w:sz w:val="22"/>
          <w:szCs w:val="22"/>
        </w:rPr>
        <w:t xml:space="preserve">lösungen </w:t>
      </w:r>
      <w:r w:rsidR="00DE59D5" w:rsidRPr="00DE59D5">
        <w:rPr>
          <w:sz w:val="22"/>
          <w:szCs w:val="22"/>
        </w:rPr>
        <w:t xml:space="preserve">von Internorm </w:t>
      </w:r>
      <w:r w:rsidR="00DE59D5">
        <w:rPr>
          <w:sz w:val="22"/>
          <w:szCs w:val="22"/>
        </w:rPr>
        <w:t>ausgestattet sind</w:t>
      </w:r>
      <w:r w:rsidR="00DE59D5" w:rsidRPr="00DE59D5">
        <w:rPr>
          <w:sz w:val="22"/>
          <w:szCs w:val="22"/>
        </w:rPr>
        <w:t>.</w:t>
      </w:r>
      <w:r w:rsidR="00DE59D5" w:rsidRPr="00DE59D5">
        <w:t xml:space="preserve"> </w:t>
      </w:r>
      <w:r w:rsidR="00DE59D5" w:rsidRPr="00DE59D5">
        <w:rPr>
          <w:sz w:val="22"/>
          <w:szCs w:val="22"/>
        </w:rPr>
        <w:t xml:space="preserve">Die eingereichten Projekte werden von einer hochkarätigen Fachjury bewertet – </w:t>
      </w:r>
      <w:r w:rsidR="00DE59D5">
        <w:rPr>
          <w:sz w:val="22"/>
          <w:szCs w:val="22"/>
        </w:rPr>
        <w:t>auf die Siegerprojekte warten dabei je ein Preisgeld in Höhe von 2.000 Euro.</w:t>
      </w:r>
      <w:r w:rsidR="00B11041" w:rsidRPr="00B11041">
        <w:rPr>
          <w:sz w:val="22"/>
          <w:szCs w:val="22"/>
        </w:rPr>
        <w:t xml:space="preserve"> </w:t>
      </w:r>
      <w:r w:rsidR="00B11041" w:rsidRPr="005F413E">
        <w:rPr>
          <w:sz w:val="22"/>
          <w:szCs w:val="22"/>
        </w:rPr>
        <w:t xml:space="preserve">„Wir küren ganz bewusst zwei </w:t>
      </w:r>
      <w:proofErr w:type="spellStart"/>
      <w:proofErr w:type="gramStart"/>
      <w:r w:rsidR="00B11041" w:rsidRPr="005F413E">
        <w:rPr>
          <w:sz w:val="22"/>
          <w:szCs w:val="22"/>
        </w:rPr>
        <w:t>Preisträger</w:t>
      </w:r>
      <w:r w:rsidR="002C3FEE">
        <w:rPr>
          <w:sz w:val="22"/>
          <w:szCs w:val="22"/>
        </w:rPr>
        <w:t>:innen</w:t>
      </w:r>
      <w:proofErr w:type="spellEnd"/>
      <w:proofErr w:type="gramEnd"/>
      <w:r w:rsidR="00B11041" w:rsidRPr="005F413E">
        <w:rPr>
          <w:sz w:val="22"/>
          <w:szCs w:val="22"/>
        </w:rPr>
        <w:t xml:space="preserve">. Privat- und Objektbauten sind aus unserer Sicht schwer miteinander zu vergleichen. Daher wollen wir in jeder der Kategorien ein </w:t>
      </w:r>
      <w:r w:rsidR="002C3FEE">
        <w:rPr>
          <w:sz w:val="22"/>
          <w:szCs w:val="22"/>
        </w:rPr>
        <w:t>Projekt</w:t>
      </w:r>
      <w:r w:rsidR="002C3FEE" w:rsidRPr="005F413E">
        <w:rPr>
          <w:sz w:val="22"/>
          <w:szCs w:val="22"/>
        </w:rPr>
        <w:t xml:space="preserve"> </w:t>
      </w:r>
      <w:r w:rsidR="00B11041" w:rsidRPr="005F413E">
        <w:rPr>
          <w:sz w:val="22"/>
          <w:szCs w:val="22"/>
        </w:rPr>
        <w:t>prämieren“, erklärt Anette Klinger.</w:t>
      </w:r>
      <w:r w:rsidR="00B11041">
        <w:rPr>
          <w:sz w:val="22"/>
          <w:szCs w:val="22"/>
        </w:rPr>
        <w:t xml:space="preserve"> </w:t>
      </w:r>
      <w:r w:rsidR="006F3CE3">
        <w:rPr>
          <w:sz w:val="22"/>
          <w:szCs w:val="22"/>
        </w:rPr>
        <w:t xml:space="preserve">Außerdem werden die </w:t>
      </w:r>
      <w:r w:rsidR="00B11041">
        <w:rPr>
          <w:sz w:val="22"/>
          <w:szCs w:val="22"/>
        </w:rPr>
        <w:t>ausgezeichneten</w:t>
      </w:r>
      <w:r w:rsidR="006F3CE3">
        <w:rPr>
          <w:sz w:val="22"/>
          <w:szCs w:val="22"/>
        </w:rPr>
        <w:t xml:space="preserve"> </w:t>
      </w:r>
      <w:r w:rsidR="002C3FEE">
        <w:rPr>
          <w:sz w:val="22"/>
          <w:szCs w:val="22"/>
        </w:rPr>
        <w:t xml:space="preserve">Einreichungen </w:t>
      </w:r>
      <w:r w:rsidR="006F3CE3">
        <w:rPr>
          <w:sz w:val="22"/>
          <w:szCs w:val="22"/>
        </w:rPr>
        <w:t>in</w:t>
      </w:r>
      <w:r w:rsidR="00B11041">
        <w:rPr>
          <w:sz w:val="22"/>
          <w:szCs w:val="22"/>
        </w:rPr>
        <w:t xml:space="preserve"> Fachmagazinen sowie auf der Internorm-Website einer breiten Öffentlichkeit</w:t>
      </w:r>
      <w:r w:rsidR="006F3CE3">
        <w:rPr>
          <w:sz w:val="22"/>
          <w:szCs w:val="22"/>
        </w:rPr>
        <w:t xml:space="preserve"> präsentiert. </w:t>
      </w:r>
    </w:p>
    <w:p w14:paraId="4F2F633E" w14:textId="77777777" w:rsidR="0091124D" w:rsidRPr="001D3CB6" w:rsidRDefault="0091124D" w:rsidP="00540713">
      <w:pPr>
        <w:spacing w:line="360" w:lineRule="auto"/>
        <w:jc w:val="both"/>
        <w:rPr>
          <w:rFonts w:cs="Arial"/>
          <w:sz w:val="22"/>
          <w:szCs w:val="22"/>
        </w:rPr>
      </w:pPr>
    </w:p>
    <w:p w14:paraId="41BB0598" w14:textId="4846836E" w:rsidR="0091124D" w:rsidRPr="001D3CB6" w:rsidRDefault="002C3FEE" w:rsidP="00540713">
      <w:pPr>
        <w:spacing w:line="360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Sechs</w:t>
      </w:r>
      <w:r w:rsidR="00DE59D5">
        <w:rPr>
          <w:b/>
          <w:sz w:val="22"/>
          <w:szCs w:val="22"/>
        </w:rPr>
        <w:t xml:space="preserve">köpfige </w:t>
      </w:r>
      <w:r w:rsidR="001D3CB6" w:rsidRPr="001D3CB6">
        <w:rPr>
          <w:b/>
          <w:sz w:val="22"/>
          <w:szCs w:val="22"/>
        </w:rPr>
        <w:t>Fachjury</w:t>
      </w:r>
    </w:p>
    <w:p w14:paraId="3F7F2B51" w14:textId="542CF2DE" w:rsidR="00F048FF" w:rsidRDefault="00331631" w:rsidP="00F048FF">
      <w:pPr>
        <w:pStyle w:val="InternormPTFlietext"/>
        <w:spacing w:after="0"/>
        <w:jc w:val="both"/>
      </w:pPr>
      <w:r>
        <w:t xml:space="preserve">Die </w:t>
      </w:r>
      <w:r w:rsidR="001D3CB6" w:rsidRPr="001D3CB6">
        <w:t>eing</w:t>
      </w:r>
      <w:r w:rsidR="0069476F">
        <w:t>ereichten Projekte</w:t>
      </w:r>
      <w:r>
        <w:t xml:space="preserve"> werden</w:t>
      </w:r>
      <w:r w:rsidR="002011BB">
        <w:t>,</w:t>
      </w:r>
      <w:r w:rsidR="0069476F">
        <w:t xml:space="preserve"> wie </w:t>
      </w:r>
      <w:r w:rsidR="00367B42">
        <w:t>jedes Jahr</w:t>
      </w:r>
      <w:r w:rsidR="002011BB">
        <w:t>,</w:t>
      </w:r>
      <w:r w:rsidR="00367B42">
        <w:t xml:space="preserve"> </w:t>
      </w:r>
      <w:r w:rsidR="001D3CB6" w:rsidRPr="001D3CB6">
        <w:t>von einer hochkarätigen</w:t>
      </w:r>
      <w:r w:rsidR="006E794D">
        <w:t xml:space="preserve"> und unabhängigen</w:t>
      </w:r>
      <w:r w:rsidR="001D3CB6" w:rsidRPr="001D3CB6">
        <w:t xml:space="preserve"> Fachjury bewertet</w:t>
      </w:r>
      <w:r>
        <w:t>, die anschließende Aus</w:t>
      </w:r>
      <w:r w:rsidR="00471D21">
        <w:t>lobung</w:t>
      </w:r>
      <w:r>
        <w:t xml:space="preserve"> erfolgt durch Internorm</w:t>
      </w:r>
      <w:r w:rsidR="001D3CB6" w:rsidRPr="001D3CB6">
        <w:t xml:space="preserve">. </w:t>
      </w:r>
      <w:r w:rsidR="00810FD8">
        <w:br/>
      </w:r>
      <w:r w:rsidR="00F048FF">
        <w:t xml:space="preserve">Die Jury des </w:t>
      </w:r>
      <w:r w:rsidR="00E641BD">
        <w:t xml:space="preserve">siebten </w:t>
      </w:r>
      <w:r w:rsidR="00F048FF">
        <w:t xml:space="preserve">Internorm-Architekturwettbewerbes besteht aus den folgenden </w:t>
      </w:r>
      <w:proofErr w:type="spellStart"/>
      <w:proofErr w:type="gramStart"/>
      <w:r w:rsidR="00F048FF">
        <w:t>Expert</w:t>
      </w:r>
      <w:r w:rsidR="002C3FEE">
        <w:t>:inn</w:t>
      </w:r>
      <w:r w:rsidR="00F048FF">
        <w:t>en</w:t>
      </w:r>
      <w:proofErr w:type="spellEnd"/>
      <w:proofErr w:type="gramEnd"/>
      <w:r w:rsidR="00F048FF">
        <w:t xml:space="preserve"> der Architektur:</w:t>
      </w:r>
      <w:r w:rsidR="002C3FEE">
        <w:tab/>
      </w:r>
      <w:r w:rsidR="00A70F52">
        <w:br/>
      </w:r>
    </w:p>
    <w:p w14:paraId="7AAB43B0" w14:textId="2A2853FA" w:rsidR="00367B42" w:rsidRPr="00F322CC" w:rsidRDefault="00E641BD" w:rsidP="00F048FF">
      <w:pPr>
        <w:pStyle w:val="InternormPTFlietext"/>
        <w:numPr>
          <w:ilvl w:val="0"/>
          <w:numId w:val="17"/>
        </w:numPr>
        <w:spacing w:after="0"/>
        <w:jc w:val="both"/>
        <w:rPr>
          <w:rFonts w:cs="Arial"/>
          <w:b/>
          <w:lang w:val="it-IT"/>
        </w:rPr>
      </w:pPr>
      <w:r w:rsidRPr="00F322CC">
        <w:rPr>
          <w:rFonts w:cs="Arial"/>
          <w:b/>
          <w:lang w:val="it-IT" w:eastAsia="de-DE"/>
        </w:rPr>
        <w:t xml:space="preserve">Arch. DI Verena </w:t>
      </w:r>
      <w:proofErr w:type="spellStart"/>
      <w:r w:rsidRPr="00F322CC">
        <w:rPr>
          <w:rFonts w:cs="Arial"/>
          <w:b/>
          <w:lang w:val="it-IT" w:eastAsia="de-DE"/>
        </w:rPr>
        <w:t>Mörkl</w:t>
      </w:r>
      <w:proofErr w:type="spellEnd"/>
      <w:r w:rsidRPr="00F322CC">
        <w:rPr>
          <w:rFonts w:cs="Arial"/>
          <w:b/>
          <w:lang w:val="it-IT" w:eastAsia="de-DE"/>
        </w:rPr>
        <w:t xml:space="preserve">, DI Christoph </w:t>
      </w:r>
      <w:proofErr w:type="spellStart"/>
      <w:r w:rsidRPr="00F322CC">
        <w:rPr>
          <w:rFonts w:cs="Arial"/>
          <w:b/>
          <w:lang w:val="it-IT" w:eastAsia="de-DE"/>
        </w:rPr>
        <w:t>Mörkl</w:t>
      </w:r>
      <w:proofErr w:type="spellEnd"/>
    </w:p>
    <w:p w14:paraId="3646CD0C" w14:textId="3D4C41F3" w:rsidR="00EE2A58" w:rsidRPr="00EE2A58" w:rsidRDefault="00E641BD" w:rsidP="00EE2A58">
      <w:pPr>
        <w:pStyle w:val="Listenabsatz"/>
        <w:autoSpaceDE w:val="0"/>
        <w:autoSpaceDN w:val="0"/>
        <w:adjustRightInd w:val="0"/>
        <w:spacing w:line="360" w:lineRule="auto"/>
        <w:jc w:val="both"/>
        <w:rPr>
          <w:b/>
          <w:sz w:val="22"/>
          <w:szCs w:val="22"/>
          <w:lang w:val="de-DE"/>
        </w:rPr>
      </w:pPr>
      <w:r w:rsidRPr="00F322CC">
        <w:rPr>
          <w:sz w:val="22"/>
          <w:szCs w:val="22"/>
          <w:lang w:val="de-DE"/>
        </w:rPr>
        <w:t>SUPERBLOCK Ziviltechniker GmbH, Wien</w:t>
      </w:r>
    </w:p>
    <w:p w14:paraId="7D1F845C" w14:textId="21C25EFA" w:rsidR="00E641BD" w:rsidRPr="00F322CC" w:rsidRDefault="00E641BD" w:rsidP="00F322CC">
      <w:pPr>
        <w:pStyle w:val="Listenabsatz"/>
        <w:numPr>
          <w:ilvl w:val="0"/>
          <w:numId w:val="16"/>
        </w:numPr>
        <w:autoSpaceDE w:val="0"/>
        <w:autoSpaceDN w:val="0"/>
        <w:adjustRightInd w:val="0"/>
        <w:spacing w:line="360" w:lineRule="auto"/>
        <w:rPr>
          <w:rFonts w:cs="Arial"/>
          <w:b/>
          <w:sz w:val="22"/>
          <w:szCs w:val="22"/>
        </w:rPr>
      </w:pPr>
      <w:r w:rsidRPr="00F322CC">
        <w:rPr>
          <w:rFonts w:cs="Arial"/>
          <w:b/>
          <w:sz w:val="22"/>
          <w:szCs w:val="22"/>
          <w:lang w:val="it-IT" w:eastAsia="de-DE"/>
        </w:rPr>
        <w:lastRenderedPageBreak/>
        <w:t xml:space="preserve">Arch. DI Catharina </w:t>
      </w:r>
      <w:proofErr w:type="spellStart"/>
      <w:r w:rsidRPr="00F322CC">
        <w:rPr>
          <w:rFonts w:cs="Arial"/>
          <w:b/>
          <w:sz w:val="22"/>
          <w:szCs w:val="22"/>
          <w:lang w:val="it-IT" w:eastAsia="de-DE"/>
        </w:rPr>
        <w:t>Fineder</w:t>
      </w:r>
      <w:proofErr w:type="spellEnd"/>
      <w:r w:rsidRPr="00F322CC">
        <w:rPr>
          <w:rFonts w:cs="Arial"/>
          <w:b/>
          <w:sz w:val="22"/>
          <w:szCs w:val="22"/>
          <w:lang w:val="it-IT"/>
        </w:rPr>
        <w:br/>
      </w:r>
      <w:r w:rsidRPr="00F322CC">
        <w:rPr>
          <w:rFonts w:cs="Arial"/>
          <w:sz w:val="22"/>
          <w:szCs w:val="22"/>
          <w:lang w:eastAsia="de-DE"/>
        </w:rPr>
        <w:t>Architektin, Feldkirch</w:t>
      </w:r>
    </w:p>
    <w:p w14:paraId="322EA4DC" w14:textId="67646EAD" w:rsidR="006E1AF0" w:rsidRPr="002C3FEE" w:rsidRDefault="00E641BD" w:rsidP="00F322CC">
      <w:pPr>
        <w:pStyle w:val="Listenabsatz"/>
        <w:numPr>
          <w:ilvl w:val="0"/>
          <w:numId w:val="16"/>
        </w:numPr>
        <w:autoSpaceDE w:val="0"/>
        <w:autoSpaceDN w:val="0"/>
        <w:adjustRightInd w:val="0"/>
        <w:spacing w:line="360" w:lineRule="auto"/>
        <w:jc w:val="both"/>
        <w:rPr>
          <w:rFonts w:cs="Arial"/>
          <w:b/>
        </w:rPr>
      </w:pPr>
      <w:r w:rsidRPr="00F322CC">
        <w:rPr>
          <w:rFonts w:cs="Arial"/>
          <w:b/>
          <w:sz w:val="22"/>
          <w:szCs w:val="22"/>
          <w:lang w:eastAsia="de-DE"/>
        </w:rPr>
        <w:t xml:space="preserve">Arch. </w:t>
      </w:r>
      <w:proofErr w:type="spellStart"/>
      <w:r w:rsidRPr="00F322CC">
        <w:rPr>
          <w:rFonts w:cs="Arial"/>
          <w:b/>
          <w:sz w:val="22"/>
          <w:szCs w:val="22"/>
          <w:lang w:eastAsia="de-DE"/>
        </w:rPr>
        <w:t>MMag</w:t>
      </w:r>
      <w:proofErr w:type="spellEnd"/>
      <w:r w:rsidRPr="00F322CC">
        <w:rPr>
          <w:rFonts w:cs="Arial"/>
          <w:b/>
          <w:sz w:val="22"/>
          <w:szCs w:val="22"/>
          <w:lang w:eastAsia="de-DE"/>
        </w:rPr>
        <w:t xml:space="preserve">. </w:t>
      </w:r>
      <w:proofErr w:type="spellStart"/>
      <w:r w:rsidRPr="00F322CC">
        <w:rPr>
          <w:rFonts w:cs="Arial"/>
          <w:b/>
          <w:sz w:val="22"/>
          <w:szCs w:val="22"/>
          <w:lang w:eastAsia="de-DE"/>
        </w:rPr>
        <w:t>arch</w:t>
      </w:r>
      <w:proofErr w:type="spellEnd"/>
      <w:r w:rsidRPr="00F322CC">
        <w:rPr>
          <w:rFonts w:cs="Arial"/>
          <w:b/>
          <w:sz w:val="22"/>
          <w:szCs w:val="22"/>
          <w:lang w:eastAsia="de-DE"/>
        </w:rPr>
        <w:t xml:space="preserve"> et </w:t>
      </w:r>
      <w:proofErr w:type="spellStart"/>
      <w:r w:rsidRPr="00F322CC">
        <w:rPr>
          <w:rFonts w:cs="Arial"/>
          <w:b/>
          <w:sz w:val="22"/>
          <w:szCs w:val="22"/>
          <w:lang w:eastAsia="de-DE"/>
        </w:rPr>
        <w:t>art</w:t>
      </w:r>
      <w:proofErr w:type="spellEnd"/>
      <w:r w:rsidRPr="00F322CC">
        <w:rPr>
          <w:rFonts w:cs="Arial"/>
          <w:b/>
          <w:sz w:val="22"/>
          <w:szCs w:val="22"/>
          <w:lang w:eastAsia="de-DE"/>
        </w:rPr>
        <w:t xml:space="preserve"> Anna Moser ZT</w:t>
      </w:r>
    </w:p>
    <w:p w14:paraId="09B5A070" w14:textId="226EB28C" w:rsidR="006E1AF0" w:rsidRPr="002C3FEE" w:rsidRDefault="00E641BD" w:rsidP="006E1AF0">
      <w:pPr>
        <w:pStyle w:val="InternormPTFlietext"/>
        <w:spacing w:after="0"/>
        <w:ind w:left="720"/>
        <w:jc w:val="both"/>
        <w:rPr>
          <w:rFonts w:cs="Arial"/>
          <w:b/>
        </w:rPr>
      </w:pPr>
      <w:r w:rsidRPr="00F322CC">
        <w:rPr>
          <w:rFonts w:cs="Arial"/>
          <w:lang w:eastAsia="de-DE"/>
        </w:rPr>
        <w:t xml:space="preserve">MOSER UND HAGER Architekten ZT GmbH, Neuhofen </w:t>
      </w:r>
      <w:proofErr w:type="gramStart"/>
      <w:r w:rsidRPr="00F322CC">
        <w:rPr>
          <w:rFonts w:cs="Arial"/>
          <w:lang w:eastAsia="de-DE"/>
        </w:rPr>
        <w:t>an der Krems</w:t>
      </w:r>
      <w:proofErr w:type="gramEnd"/>
    </w:p>
    <w:p w14:paraId="3BDD3ED6" w14:textId="381505CF" w:rsidR="00ED4716" w:rsidRPr="00206886" w:rsidRDefault="00E641BD" w:rsidP="00540713">
      <w:pPr>
        <w:pStyle w:val="InternormPTFlietext"/>
        <w:numPr>
          <w:ilvl w:val="0"/>
          <w:numId w:val="16"/>
        </w:numPr>
        <w:spacing w:after="0"/>
        <w:jc w:val="both"/>
        <w:rPr>
          <w:rFonts w:cs="Arial"/>
          <w:b/>
        </w:rPr>
      </w:pPr>
      <w:r w:rsidRPr="00206886">
        <w:rPr>
          <w:rFonts w:cs="Arial"/>
          <w:b/>
        </w:rPr>
        <w:t>Chiara</w:t>
      </w:r>
      <w:r w:rsidR="008C7D38" w:rsidRPr="00206886">
        <w:rPr>
          <w:rFonts w:cs="Arial"/>
          <w:b/>
        </w:rPr>
        <w:t xml:space="preserve"> Desbordes</w:t>
      </w:r>
      <w:r w:rsidR="00BF352A">
        <w:rPr>
          <w:rFonts w:cs="Arial"/>
          <w:b/>
        </w:rPr>
        <w:t>,</w:t>
      </w:r>
      <w:r w:rsidR="00BC4D54" w:rsidRPr="00206886">
        <w:rPr>
          <w:rFonts w:cs="Arial"/>
          <w:b/>
        </w:rPr>
        <w:t xml:space="preserve"> </w:t>
      </w:r>
      <w:r w:rsidR="00BC4D54" w:rsidRPr="00206886">
        <w:t>M. Arch.</w:t>
      </w:r>
    </w:p>
    <w:p w14:paraId="63E31957" w14:textId="6EE75042" w:rsidR="001D3CB6" w:rsidRPr="00F322CC" w:rsidRDefault="00E641BD" w:rsidP="00540713">
      <w:pPr>
        <w:pStyle w:val="InternormPTFlietext"/>
        <w:spacing w:after="0"/>
        <w:ind w:left="720"/>
        <w:jc w:val="both"/>
        <w:rPr>
          <w:lang w:val="en-US"/>
        </w:rPr>
      </w:pPr>
      <w:r w:rsidRPr="00F322CC">
        <w:rPr>
          <w:rFonts w:cs="Arial"/>
          <w:lang w:val="en-US" w:eastAsia="de-DE"/>
        </w:rPr>
        <w:t xml:space="preserve">Head of Content, </w:t>
      </w:r>
      <w:proofErr w:type="spellStart"/>
      <w:proofErr w:type="gramStart"/>
      <w:r w:rsidRPr="00F322CC">
        <w:rPr>
          <w:rFonts w:cs="Arial"/>
          <w:lang w:val="en-US" w:eastAsia="de-DE"/>
        </w:rPr>
        <w:t>architektur.aktuell</w:t>
      </w:r>
      <w:proofErr w:type="spellEnd"/>
      <w:proofErr w:type="gramEnd"/>
      <w:r w:rsidRPr="00F322CC">
        <w:rPr>
          <w:rFonts w:cs="Arial"/>
          <w:lang w:val="en-US" w:eastAsia="de-DE"/>
        </w:rPr>
        <w:t>, Wien</w:t>
      </w:r>
    </w:p>
    <w:p w14:paraId="3E7743C3" w14:textId="35463C41" w:rsidR="00ED4716" w:rsidRDefault="00E641BD" w:rsidP="00540713">
      <w:pPr>
        <w:pStyle w:val="InternormPTFlietext"/>
        <w:numPr>
          <w:ilvl w:val="0"/>
          <w:numId w:val="16"/>
        </w:numPr>
        <w:spacing w:after="0"/>
        <w:jc w:val="both"/>
      </w:pPr>
      <w:r>
        <w:rPr>
          <w:b/>
        </w:rPr>
        <w:t xml:space="preserve">Mag. </w:t>
      </w:r>
      <w:r w:rsidR="001D3CB6" w:rsidRPr="00ED4716">
        <w:rPr>
          <w:b/>
        </w:rPr>
        <w:t>Anette Klinger</w:t>
      </w:r>
      <w:r w:rsidR="001D3CB6" w:rsidRPr="001D3CB6">
        <w:t xml:space="preserve"> </w:t>
      </w:r>
    </w:p>
    <w:p w14:paraId="2A3ABD73" w14:textId="454D3857" w:rsidR="0091124D" w:rsidRPr="001D3CB6" w:rsidRDefault="001D3CB6" w:rsidP="00540713">
      <w:pPr>
        <w:pStyle w:val="InternormPTFlietext"/>
        <w:spacing w:after="0"/>
        <w:ind w:left="720"/>
        <w:jc w:val="both"/>
      </w:pPr>
      <w:r w:rsidRPr="001D3CB6">
        <w:t>Internationales Fensternetzwerk IFN, Traun</w:t>
      </w:r>
    </w:p>
    <w:p w14:paraId="5C6B6377" w14:textId="77777777" w:rsidR="001D3CB6" w:rsidRDefault="001D3CB6" w:rsidP="00540713">
      <w:pPr>
        <w:pStyle w:val="InternormPTFlietext"/>
        <w:spacing w:after="0"/>
        <w:jc w:val="both"/>
        <w:rPr>
          <w:rFonts w:cs="Arial"/>
        </w:rPr>
      </w:pPr>
    </w:p>
    <w:p w14:paraId="4DC81561" w14:textId="54D0772A" w:rsidR="001D3CB6" w:rsidRPr="00367B42" w:rsidRDefault="001D3CB6" w:rsidP="00540713">
      <w:pPr>
        <w:pStyle w:val="InternormPTZwiti"/>
        <w:jc w:val="both"/>
        <w:rPr>
          <w:lang w:val="de-DE"/>
        </w:rPr>
      </w:pPr>
      <w:r w:rsidRPr="00367B42">
        <w:rPr>
          <w:lang w:val="de-DE"/>
        </w:rPr>
        <w:t>Infos und Einreichunterlagen</w:t>
      </w:r>
    </w:p>
    <w:p w14:paraId="4FF3DCA6" w14:textId="59C7DA9D" w:rsidR="0091124D" w:rsidRPr="001D3CB6" w:rsidRDefault="001C2C49" w:rsidP="00540713">
      <w:pPr>
        <w:pStyle w:val="InternormPTFlietext"/>
        <w:spacing w:after="0"/>
        <w:jc w:val="both"/>
      </w:pPr>
      <w:r>
        <w:t>D</w:t>
      </w:r>
      <w:r w:rsidR="00105E87">
        <w:t>er</w:t>
      </w:r>
      <w:r>
        <w:t xml:space="preserve"> Einreich</w:t>
      </w:r>
      <w:r w:rsidR="00105E87">
        <w:t xml:space="preserve">zeitraum </w:t>
      </w:r>
      <w:r>
        <w:t xml:space="preserve">läuft </w:t>
      </w:r>
      <w:r w:rsidR="00105E87">
        <w:t xml:space="preserve">vom </w:t>
      </w:r>
      <w:r w:rsidR="001E2356">
        <w:t>5</w:t>
      </w:r>
      <w:r w:rsidR="00105E87">
        <w:t xml:space="preserve">. Juni </w:t>
      </w:r>
      <w:r>
        <w:t xml:space="preserve">bis </w:t>
      </w:r>
      <w:r w:rsidR="008F09FC">
        <w:t>20</w:t>
      </w:r>
      <w:r w:rsidR="00864E44" w:rsidRPr="00367B42">
        <w:t>. August 20</w:t>
      </w:r>
      <w:r>
        <w:t>2</w:t>
      </w:r>
      <w:r w:rsidR="008F09FC">
        <w:t>3</w:t>
      </w:r>
      <w:r>
        <w:t xml:space="preserve">, </w:t>
      </w:r>
      <w:r w:rsidR="0043748C">
        <w:t xml:space="preserve">in der </w:t>
      </w:r>
      <w:r w:rsidR="00331631">
        <w:t xml:space="preserve">bis dahin </w:t>
      </w:r>
      <w:r w:rsidR="00367B42">
        <w:t>fertiggestellte Projekte eingereicht werden</w:t>
      </w:r>
      <w:r w:rsidR="0043748C">
        <w:t xml:space="preserve"> können</w:t>
      </w:r>
      <w:r w:rsidR="00864E44" w:rsidRPr="00367B42">
        <w:t xml:space="preserve">. Am </w:t>
      </w:r>
      <w:r w:rsidR="008F09FC">
        <w:t>26</w:t>
      </w:r>
      <w:r w:rsidR="00864E44" w:rsidRPr="00367B42">
        <w:t xml:space="preserve">. September wird </w:t>
      </w:r>
      <w:r w:rsidR="00367B42">
        <w:t>d</w:t>
      </w:r>
      <w:r w:rsidR="00864E44" w:rsidRPr="00367B42">
        <w:t xml:space="preserve">ie Expertenjury </w:t>
      </w:r>
      <w:r w:rsidR="0043748C">
        <w:t xml:space="preserve">schließlich </w:t>
      </w:r>
      <w:r w:rsidR="00864E44" w:rsidRPr="00367B42">
        <w:t xml:space="preserve">die diesjährigen </w:t>
      </w:r>
      <w:proofErr w:type="spellStart"/>
      <w:proofErr w:type="gramStart"/>
      <w:r w:rsidR="00864E44" w:rsidRPr="00367B42">
        <w:t>Gewinner</w:t>
      </w:r>
      <w:r w:rsidR="002C3FEE">
        <w:t>:innen</w:t>
      </w:r>
      <w:proofErr w:type="spellEnd"/>
      <w:proofErr w:type="gramEnd"/>
      <w:r w:rsidR="00864E44" w:rsidRPr="00367B42">
        <w:t xml:space="preserve"> küren. Im Anschluss werden die </w:t>
      </w:r>
      <w:r w:rsidR="002C3FEE">
        <w:t>prämierten P</w:t>
      </w:r>
      <w:r w:rsidR="002C3FEE" w:rsidRPr="00367B42">
        <w:t xml:space="preserve">rojekte </w:t>
      </w:r>
      <w:r w:rsidR="00864E44" w:rsidRPr="00367B42">
        <w:t xml:space="preserve">der Öffentlichkeit präsentiert. </w:t>
      </w:r>
      <w:r w:rsidR="001D3CB6" w:rsidRPr="00367B42">
        <w:t xml:space="preserve">Weitere Informationen zum Wettbewerb sowie die Einreichunterlagen </w:t>
      </w:r>
      <w:r w:rsidR="001D3CB6" w:rsidRPr="00B81598">
        <w:t xml:space="preserve">finden </w:t>
      </w:r>
      <w:r w:rsidR="00247E44" w:rsidRPr="00B81598">
        <w:t>Sie</w:t>
      </w:r>
      <w:r w:rsidR="00247E44" w:rsidRPr="00367B42">
        <w:t xml:space="preserve"> </w:t>
      </w:r>
      <w:r w:rsidR="001D3CB6" w:rsidRPr="002011BB">
        <w:t>auf</w:t>
      </w:r>
      <w:r w:rsidR="001D3CB6" w:rsidRPr="00367B42">
        <w:rPr>
          <w:b/>
        </w:rPr>
        <w:t xml:space="preserve"> </w:t>
      </w:r>
      <w:r w:rsidR="00DE38D0">
        <w:rPr>
          <w:b/>
        </w:rPr>
        <w:br/>
      </w:r>
      <w:hyperlink r:id="rId8" w:history="1">
        <w:r w:rsidR="00DE38D0" w:rsidRPr="00AB4228">
          <w:rPr>
            <w:rStyle w:val="Hyperlink"/>
          </w:rPr>
          <w:t>www.internorm.com/architekturwettbewerb2023</w:t>
        </w:r>
      </w:hyperlink>
      <w:r w:rsidR="00DE38D0">
        <w:t>.</w:t>
      </w:r>
      <w:r w:rsidR="00BC4D54">
        <w:t xml:space="preserve"> </w:t>
      </w:r>
    </w:p>
    <w:p w14:paraId="1EEE1977" w14:textId="77777777" w:rsidR="001D3CB6" w:rsidRPr="001D3CB6" w:rsidRDefault="001D3CB6" w:rsidP="00540713">
      <w:pPr>
        <w:pStyle w:val="InternormPTFlietext"/>
        <w:spacing w:after="0"/>
        <w:jc w:val="both"/>
      </w:pPr>
    </w:p>
    <w:p w14:paraId="60A382F4" w14:textId="7692EC82" w:rsidR="001D3CB6" w:rsidRPr="001D3CB6" w:rsidRDefault="001D3CB6" w:rsidP="00540713">
      <w:pPr>
        <w:pStyle w:val="InternormPTFlietext"/>
        <w:spacing w:after="0"/>
        <w:jc w:val="both"/>
        <w:rPr>
          <w:b/>
        </w:rPr>
      </w:pPr>
      <w:r w:rsidRPr="001D3CB6">
        <w:rPr>
          <w:b/>
        </w:rPr>
        <w:t xml:space="preserve">Wettbewerb </w:t>
      </w:r>
      <w:r w:rsidR="00ED4716">
        <w:rPr>
          <w:b/>
        </w:rPr>
        <w:t xml:space="preserve">als </w:t>
      </w:r>
      <w:r w:rsidRPr="001D3CB6">
        <w:rPr>
          <w:b/>
        </w:rPr>
        <w:t xml:space="preserve">Teil der </w:t>
      </w:r>
      <w:proofErr w:type="spellStart"/>
      <w:proofErr w:type="gramStart"/>
      <w:r w:rsidRPr="001D3CB6">
        <w:rPr>
          <w:b/>
        </w:rPr>
        <w:t>Architekt</w:t>
      </w:r>
      <w:r w:rsidR="002C3FEE">
        <w:rPr>
          <w:b/>
        </w:rPr>
        <w:t>:inn</w:t>
      </w:r>
      <w:r w:rsidRPr="001D3CB6">
        <w:rPr>
          <w:b/>
        </w:rPr>
        <w:t>en</w:t>
      </w:r>
      <w:proofErr w:type="gramEnd"/>
      <w:r w:rsidRPr="001D3CB6">
        <w:rPr>
          <w:b/>
        </w:rPr>
        <w:t>-Strategie</w:t>
      </w:r>
      <w:proofErr w:type="spellEnd"/>
      <w:r w:rsidRPr="001D3CB6">
        <w:rPr>
          <w:b/>
        </w:rPr>
        <w:t xml:space="preserve"> von Internorm</w:t>
      </w:r>
    </w:p>
    <w:p w14:paraId="27096736" w14:textId="6B2D9500" w:rsidR="00FB3E1F" w:rsidRDefault="001D3CB6" w:rsidP="00540713">
      <w:pPr>
        <w:pStyle w:val="InternormPTFlietext"/>
        <w:spacing w:after="0"/>
        <w:jc w:val="both"/>
      </w:pPr>
      <w:r w:rsidRPr="001D3CB6">
        <w:t>„</w:t>
      </w:r>
      <w:proofErr w:type="spellStart"/>
      <w:proofErr w:type="gramStart"/>
      <w:r w:rsidRPr="001D3CB6">
        <w:t>Architekt</w:t>
      </w:r>
      <w:r w:rsidR="002C3FEE">
        <w:t>:inn</w:t>
      </w:r>
      <w:r w:rsidRPr="001D3CB6">
        <w:t>en</w:t>
      </w:r>
      <w:proofErr w:type="spellEnd"/>
      <w:proofErr w:type="gramEnd"/>
      <w:r w:rsidR="001E75E7">
        <w:t xml:space="preserve"> </w:t>
      </w:r>
      <w:r w:rsidR="00B71AE5">
        <w:t xml:space="preserve">und </w:t>
      </w:r>
      <w:proofErr w:type="spellStart"/>
      <w:r w:rsidR="00B71AE5">
        <w:t>Planer</w:t>
      </w:r>
      <w:r w:rsidR="002C3FEE">
        <w:t>:innen</w:t>
      </w:r>
      <w:proofErr w:type="spellEnd"/>
      <w:r w:rsidR="00B71AE5">
        <w:t xml:space="preserve"> </w:t>
      </w:r>
      <w:r w:rsidR="001E75E7">
        <w:t>sind wichtige Partner für Internorm</w:t>
      </w:r>
      <w:r w:rsidR="009F6EB8">
        <w:t>.</w:t>
      </w:r>
      <w:r w:rsidRPr="001D3CB6">
        <w:t xml:space="preserve"> </w:t>
      </w:r>
      <w:r w:rsidR="001E75E7" w:rsidRPr="005F5E78">
        <w:t xml:space="preserve">Unsere </w:t>
      </w:r>
      <w:r w:rsidR="008F09FC">
        <w:t>Internorm-</w:t>
      </w:r>
      <w:r w:rsidR="001E75E7" w:rsidRPr="005F5E78">
        <w:t>Webseite</w:t>
      </w:r>
      <w:r w:rsidR="00974365">
        <w:t xml:space="preserve"> </w:t>
      </w:r>
      <w:r w:rsidR="001E75E7" w:rsidRPr="005F5E78">
        <w:t>bündelt</w:t>
      </w:r>
      <w:r w:rsidRPr="005F5E78">
        <w:t xml:space="preserve"> Wissenswertes rund um das Thema Fenster und Türen </w:t>
      </w:r>
      <w:r w:rsidR="005F413E" w:rsidRPr="005F5E78">
        <w:t xml:space="preserve">und orientiert sich </w:t>
      </w:r>
      <w:r w:rsidR="008F09FC">
        <w:t xml:space="preserve">auch </w:t>
      </w:r>
      <w:r w:rsidRPr="005F5E78">
        <w:t xml:space="preserve">speziell </w:t>
      </w:r>
      <w:r w:rsidR="005F413E" w:rsidRPr="005F5E78">
        <w:t>an</w:t>
      </w:r>
      <w:r w:rsidRPr="005F5E78">
        <w:t xml:space="preserve"> Fragestellungen </w:t>
      </w:r>
      <w:r w:rsidR="00FA7268" w:rsidRPr="005F5E78">
        <w:t xml:space="preserve">für und </w:t>
      </w:r>
      <w:r w:rsidR="009F6EB8" w:rsidRPr="005F5E78">
        <w:t xml:space="preserve">von </w:t>
      </w:r>
      <w:proofErr w:type="spellStart"/>
      <w:proofErr w:type="gramStart"/>
      <w:r w:rsidR="002C3FEE">
        <w:t>Expert:innen</w:t>
      </w:r>
      <w:proofErr w:type="spellEnd"/>
      <w:proofErr w:type="gramEnd"/>
      <w:r w:rsidR="002C3FEE">
        <w:t xml:space="preserve"> aus der </w:t>
      </w:r>
      <w:r w:rsidRPr="005F5E78">
        <w:t>Architekt</w:t>
      </w:r>
      <w:r w:rsidR="002C3FEE">
        <w:t>ur</w:t>
      </w:r>
      <w:r w:rsidR="00B71AE5">
        <w:t xml:space="preserve"> und Plan</w:t>
      </w:r>
      <w:r w:rsidR="002C3FEE">
        <w:t>ung</w:t>
      </w:r>
      <w:r w:rsidRPr="005F5E78">
        <w:t xml:space="preserve">. </w:t>
      </w:r>
      <w:r w:rsidR="009F6EB8" w:rsidRPr="005F5E78">
        <w:t xml:space="preserve">Wir sorgen für aktuelle Informationen über </w:t>
      </w:r>
      <w:r w:rsidR="00974365">
        <w:t xml:space="preserve">Innovationen, Gestaltungsmöglichkeiten, </w:t>
      </w:r>
      <w:r w:rsidR="00974365" w:rsidRPr="005F5E78">
        <w:t>Konstruktionsdetail</w:t>
      </w:r>
      <w:r w:rsidR="00974365">
        <w:t xml:space="preserve">s </w:t>
      </w:r>
      <w:r w:rsidR="00774701">
        <w:t xml:space="preserve">sowie </w:t>
      </w:r>
      <w:r w:rsidR="00974365">
        <w:t>Leistungswerte</w:t>
      </w:r>
      <w:r w:rsidR="00774701">
        <w:t xml:space="preserve"> und zeigen zahlreiche </w:t>
      </w:r>
      <w:r w:rsidRPr="005F5E78">
        <w:t xml:space="preserve">Referenzen als Inspirationsquelle. </w:t>
      </w:r>
      <w:r w:rsidR="001E75E7" w:rsidRPr="005F5E78">
        <w:t>Es ist ein hochqualitativer Content-Hub</w:t>
      </w:r>
      <w:r w:rsidR="005E7C1E" w:rsidRPr="005F5E78">
        <w:t xml:space="preserve">, der </w:t>
      </w:r>
      <w:r w:rsidR="002C3FEE">
        <w:t xml:space="preserve">unsere </w:t>
      </w:r>
      <w:proofErr w:type="spellStart"/>
      <w:proofErr w:type="gramStart"/>
      <w:r w:rsidR="002C3FEE">
        <w:t>Partner:innen</w:t>
      </w:r>
      <w:proofErr w:type="spellEnd"/>
      <w:proofErr w:type="gramEnd"/>
      <w:r w:rsidR="002C3FEE" w:rsidRPr="005F5E78">
        <w:t xml:space="preserve"> </w:t>
      </w:r>
      <w:r w:rsidR="00B71AE5">
        <w:t>in</w:t>
      </w:r>
      <w:r w:rsidR="005E7C1E" w:rsidRPr="005F5E78">
        <w:t xml:space="preserve"> i</w:t>
      </w:r>
      <w:r w:rsidR="001E75E7" w:rsidRPr="005F5E78">
        <w:t>hrer Tätigkeit unterstützen soll</w:t>
      </w:r>
      <w:r w:rsidR="005F413E" w:rsidRPr="005F5E78">
        <w:t>.</w:t>
      </w:r>
      <w:r w:rsidR="00FA7268" w:rsidRPr="005F5E78">
        <w:t xml:space="preserve"> </w:t>
      </w:r>
      <w:r w:rsidR="005F413E" w:rsidRPr="005F5E78">
        <w:t xml:space="preserve">Wir investieren </w:t>
      </w:r>
      <w:r w:rsidR="00810FD8">
        <w:t xml:space="preserve">somit </w:t>
      </w:r>
      <w:r w:rsidR="005F413E" w:rsidRPr="005F5E78">
        <w:t xml:space="preserve">langfristig in die gute Beziehung mit </w:t>
      </w:r>
      <w:proofErr w:type="spellStart"/>
      <w:proofErr w:type="gramStart"/>
      <w:r w:rsidR="005F413E" w:rsidRPr="005F5E78">
        <w:t>Architekt</w:t>
      </w:r>
      <w:r w:rsidR="002C3FEE">
        <w:t>:inn</w:t>
      </w:r>
      <w:r w:rsidR="005F413E" w:rsidRPr="005F5E78">
        <w:t>en</w:t>
      </w:r>
      <w:proofErr w:type="spellEnd"/>
      <w:proofErr w:type="gramEnd"/>
      <w:r w:rsidR="00B71AE5">
        <w:t xml:space="preserve"> und </w:t>
      </w:r>
      <w:proofErr w:type="spellStart"/>
      <w:r w:rsidR="00B71AE5">
        <w:t>Planer</w:t>
      </w:r>
      <w:r w:rsidR="002C3FEE">
        <w:t>:inne</w:t>
      </w:r>
      <w:r w:rsidR="00B71AE5">
        <w:t>n</w:t>
      </w:r>
      <w:proofErr w:type="spellEnd"/>
      <w:r w:rsidR="005F413E" w:rsidRPr="005F5E78">
        <w:t xml:space="preserve"> und freuen uns, dass wir auch dieses Jahr wieder die besten Leistungen</w:t>
      </w:r>
      <w:r w:rsidR="00B71AE5">
        <w:t xml:space="preserve"> </w:t>
      </w:r>
      <w:r w:rsidR="005F413E" w:rsidRPr="005F5E78">
        <w:t>auszeichnen dürfen“, schließt</w:t>
      </w:r>
      <w:r w:rsidR="005F413E">
        <w:t xml:space="preserve"> </w:t>
      </w:r>
      <w:r w:rsidR="00810FD8">
        <w:t xml:space="preserve">Anette </w:t>
      </w:r>
      <w:r w:rsidR="005F413E">
        <w:t>Klinger.</w:t>
      </w:r>
      <w:r w:rsidR="0069476F">
        <w:t xml:space="preserve"> </w:t>
      </w:r>
    </w:p>
    <w:p w14:paraId="582E4FCD" w14:textId="77777777" w:rsidR="008F09FC" w:rsidRDefault="008F09FC" w:rsidP="00540713">
      <w:pPr>
        <w:pStyle w:val="InternormPTFlietext"/>
        <w:spacing w:after="0"/>
        <w:jc w:val="both"/>
      </w:pPr>
    </w:p>
    <w:p w14:paraId="1F99D722" w14:textId="236E2071" w:rsidR="008F09FC" w:rsidRPr="001A2940" w:rsidRDefault="008F09FC" w:rsidP="008F09FC">
      <w:pPr>
        <w:pStyle w:val="InternormPTFlietext"/>
        <w:spacing w:after="0"/>
        <w:jc w:val="both"/>
        <w:outlineLvl w:val="0"/>
        <w:rPr>
          <w:rFonts w:cs="Arial"/>
          <w:b/>
          <w:sz w:val="20"/>
          <w:szCs w:val="21"/>
        </w:rPr>
      </w:pPr>
      <w:bookmarkStart w:id="0" w:name="_Hlk534786920"/>
      <w:r w:rsidRPr="001A2940">
        <w:rPr>
          <w:rFonts w:cs="Arial"/>
          <w:b/>
          <w:sz w:val="20"/>
          <w:szCs w:val="21"/>
        </w:rPr>
        <w:t>Europas Fenstermarke Nr. 1</w:t>
      </w:r>
    </w:p>
    <w:p w14:paraId="3308DA90" w14:textId="1FFAF54A" w:rsidR="00DA6841" w:rsidRPr="00774701" w:rsidRDefault="008F09FC" w:rsidP="00774701">
      <w:pPr>
        <w:pStyle w:val="InternormPTFlietext"/>
        <w:spacing w:after="0"/>
        <w:jc w:val="both"/>
        <w:rPr>
          <w:i/>
          <w:sz w:val="20"/>
        </w:rPr>
      </w:pPr>
      <w:r w:rsidRPr="00BC31C3">
        <w:rPr>
          <w:i/>
          <w:sz w:val="20"/>
        </w:rPr>
        <w:t xml:space="preserve">Internorm ist die größte Fenstermarke Europas und Arbeitgeber für </w:t>
      </w:r>
      <w:r>
        <w:rPr>
          <w:i/>
          <w:sz w:val="20"/>
        </w:rPr>
        <w:t>2</w:t>
      </w:r>
      <w:r w:rsidRPr="00BC31C3">
        <w:rPr>
          <w:i/>
          <w:sz w:val="20"/>
        </w:rPr>
        <w:t>.</w:t>
      </w:r>
      <w:r>
        <w:rPr>
          <w:i/>
          <w:sz w:val="20"/>
        </w:rPr>
        <w:t>114</w:t>
      </w:r>
      <w:r w:rsidRPr="00BC31C3">
        <w:rPr>
          <w:i/>
          <w:sz w:val="20"/>
        </w:rPr>
        <w:t xml:space="preserve"> </w:t>
      </w:r>
      <w:proofErr w:type="spellStart"/>
      <w:proofErr w:type="gramStart"/>
      <w:r w:rsidRPr="00BC31C3">
        <w:rPr>
          <w:i/>
          <w:sz w:val="20"/>
        </w:rPr>
        <w:t>Mitarbeite</w:t>
      </w:r>
      <w:r>
        <w:rPr>
          <w:i/>
          <w:sz w:val="20"/>
        </w:rPr>
        <w:t>r:innen</w:t>
      </w:r>
      <w:proofErr w:type="spellEnd"/>
      <w:proofErr w:type="gramEnd"/>
      <w:r w:rsidRPr="00BC31C3">
        <w:rPr>
          <w:i/>
          <w:sz w:val="20"/>
        </w:rPr>
        <w:t xml:space="preserve"> (</w:t>
      </w:r>
      <w:r>
        <w:rPr>
          <w:i/>
          <w:sz w:val="20"/>
        </w:rPr>
        <w:t>v</w:t>
      </w:r>
      <w:r w:rsidRPr="00BC31C3">
        <w:rPr>
          <w:i/>
          <w:sz w:val="20"/>
        </w:rPr>
        <w:t>ollzeitäquivalent). Mehr als 2</w:t>
      </w:r>
      <w:r>
        <w:rPr>
          <w:i/>
          <w:sz w:val="20"/>
        </w:rPr>
        <w:t>8</w:t>
      </w:r>
      <w:r w:rsidRPr="00BC31C3">
        <w:rPr>
          <w:i/>
          <w:sz w:val="20"/>
        </w:rPr>
        <w:t xml:space="preserve"> Millionen Fenstereinheiten und Türen – zu </w:t>
      </w:r>
      <w:r>
        <w:rPr>
          <w:i/>
          <w:sz w:val="20"/>
        </w:rPr>
        <w:t>„</w:t>
      </w:r>
      <w:r w:rsidRPr="00BC31C3">
        <w:rPr>
          <w:i/>
          <w:sz w:val="20"/>
        </w:rPr>
        <w:t>100</w:t>
      </w:r>
      <w:r>
        <w:rPr>
          <w:i/>
          <w:sz w:val="20"/>
        </w:rPr>
        <w:t xml:space="preserve"> %</w:t>
      </w:r>
      <w:r w:rsidRPr="00BC31C3">
        <w:rPr>
          <w:i/>
          <w:sz w:val="20"/>
        </w:rPr>
        <w:t xml:space="preserve"> </w:t>
      </w:r>
      <w:proofErr w:type="spellStart"/>
      <w:r>
        <w:rPr>
          <w:i/>
          <w:sz w:val="20"/>
        </w:rPr>
        <w:t>m</w:t>
      </w:r>
      <w:r w:rsidRPr="00BC31C3">
        <w:rPr>
          <w:i/>
          <w:sz w:val="20"/>
        </w:rPr>
        <w:t>ade</w:t>
      </w:r>
      <w:proofErr w:type="spellEnd"/>
      <w:r w:rsidRPr="00BC31C3">
        <w:rPr>
          <w:i/>
          <w:sz w:val="20"/>
        </w:rPr>
        <w:t xml:space="preserve"> in Austria“ – haben die drei Produktionswerke Traun, </w:t>
      </w:r>
      <w:proofErr w:type="spellStart"/>
      <w:r w:rsidRPr="00BC31C3">
        <w:rPr>
          <w:i/>
          <w:sz w:val="20"/>
        </w:rPr>
        <w:t>Sarleinsbach</w:t>
      </w:r>
      <w:proofErr w:type="spellEnd"/>
      <w:r w:rsidRPr="00BC31C3">
        <w:rPr>
          <w:i/>
          <w:sz w:val="20"/>
        </w:rPr>
        <w:t xml:space="preserve"> und Lannach bisher verlassen.</w:t>
      </w:r>
      <w:r>
        <w:rPr>
          <w:i/>
          <w:sz w:val="20"/>
        </w:rPr>
        <w:t xml:space="preserve"> Zudem wurden bereits über 850.000 Sanierungen erfolgreich abgewickelt.</w:t>
      </w:r>
      <w:r w:rsidRPr="00BC31C3">
        <w:rPr>
          <w:i/>
          <w:sz w:val="20"/>
        </w:rPr>
        <w:t xml:space="preserve"> Von der Geburtsstunde des Kunststoff-Fensters bis zu den heutigen High-Tech- und High-Design-Innovationen</w:t>
      </w:r>
      <w:r>
        <w:rPr>
          <w:i/>
          <w:sz w:val="20"/>
        </w:rPr>
        <w:t xml:space="preserve"> </w:t>
      </w:r>
      <w:r w:rsidRPr="00BC31C3">
        <w:rPr>
          <w:i/>
          <w:sz w:val="20"/>
        </w:rPr>
        <w:t>setzt Internorm europaweit Maßstäbe. Gemeinsam mit rund 1.300 Vertriebspartnern in 21 Ländern baut das Unternehmen seine führende Marktposition in Europa weiter aus. Zur Produktpalette gehören neben den Fenster- und Türsystemen auch Sonnen- und Insektenschutz.</w:t>
      </w:r>
      <w:bookmarkEnd w:id="0"/>
    </w:p>
    <w:p w14:paraId="393B1777" w14:textId="77777777" w:rsidR="00203B21" w:rsidRDefault="00203B21" w:rsidP="00DA6841">
      <w:pPr>
        <w:pStyle w:val="InternormPTZwiti"/>
      </w:pPr>
    </w:p>
    <w:p w14:paraId="75B58CBE" w14:textId="21A7B0EC" w:rsidR="00DA6841" w:rsidRDefault="00DA6841" w:rsidP="00DA6841">
      <w:pPr>
        <w:pStyle w:val="InternormPTZwiti"/>
      </w:pPr>
      <w:r>
        <w:lastRenderedPageBreak/>
        <w:t>Bildmaterial</w:t>
      </w:r>
    </w:p>
    <w:p w14:paraId="50E54B56" w14:textId="77777777" w:rsidR="00DA6841" w:rsidRDefault="00DA6841" w:rsidP="00DA6841">
      <w:pPr>
        <w:rPr>
          <w:rStyle w:val="Hyperlink"/>
          <w:rFonts w:ascii="Times New Roman" w:hAnsi="Times New Roman"/>
          <w:b/>
          <w:color w:val="auto"/>
          <w:sz w:val="22"/>
          <w:szCs w:val="22"/>
          <w:u w:val="none"/>
          <w:lang w:val="de-DE" w:eastAsia="de-DE"/>
        </w:rPr>
      </w:pPr>
    </w:p>
    <w:tbl>
      <w:tblPr>
        <w:tblW w:w="937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3"/>
        <w:gridCol w:w="4200"/>
      </w:tblGrid>
      <w:tr w:rsidR="00DA6841" w14:paraId="2EFC0233" w14:textId="77777777" w:rsidTr="00F322CC">
        <w:trPr>
          <w:trHeight w:val="1626"/>
        </w:trPr>
        <w:tc>
          <w:tcPr>
            <w:tcW w:w="5173" w:type="dxa"/>
            <w:shd w:val="clear" w:color="auto" w:fill="auto"/>
            <w:vAlign w:val="center"/>
          </w:tcPr>
          <w:p w14:paraId="0787F4E4" w14:textId="33925AE6" w:rsidR="00DA6841" w:rsidRPr="008F3CF6" w:rsidRDefault="000F5D0C" w:rsidP="00464D2F">
            <w:pPr>
              <w:ind w:left="164" w:firstLine="142"/>
              <w:jc w:val="center"/>
              <w:rPr>
                <w:rStyle w:val="Hyperlink"/>
                <w:rFonts w:ascii="Times New Roman" w:hAnsi="Times New Roman"/>
                <w:b/>
                <w:color w:val="auto"/>
                <w:sz w:val="22"/>
                <w:szCs w:val="22"/>
                <w:u w:val="none"/>
                <w:lang w:eastAsia="de-DE"/>
              </w:rPr>
            </w:pPr>
            <w:r>
              <w:rPr>
                <w:rFonts w:ascii="Times New Roman" w:hAnsi="Times New Roman"/>
                <w:b/>
                <w:noProof/>
                <w:sz w:val="22"/>
                <w:szCs w:val="22"/>
                <w:lang w:eastAsia="de-DE"/>
              </w:rPr>
              <w:drawing>
                <wp:inline distT="0" distB="0" distL="0" distR="0" wp14:anchorId="10B60053" wp14:editId="7553195E">
                  <wp:extent cx="2520000" cy="1715165"/>
                  <wp:effectExtent l="0" t="0" r="0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/>
                          <pic:cNvPicPr/>
                        </pic:nvPicPr>
                        <pic:blipFill>
                          <a:blip r:embed="rId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1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0" w:type="dxa"/>
            <w:shd w:val="clear" w:color="auto" w:fill="auto"/>
          </w:tcPr>
          <w:p w14:paraId="032D0BDA" w14:textId="77777777" w:rsid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</w:p>
          <w:p w14:paraId="288E7E21" w14:textId="77777777" w:rsid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</w:p>
          <w:p w14:paraId="1FAC9AB6" w14:textId="54C38EC5" w:rsid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</w:p>
          <w:p w14:paraId="6D48F999" w14:textId="77777777" w:rsid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</w:p>
          <w:p w14:paraId="1A76F0A7" w14:textId="77777777" w:rsid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</w:p>
          <w:p w14:paraId="37CD20ED" w14:textId="77777777" w:rsid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</w:p>
          <w:p w14:paraId="61DE189B" w14:textId="6F55B633" w:rsid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 xml:space="preserve">Unter dem Motto „Fenster im Blick“ startet Europas führende Fenstermarke Internorm zum </w:t>
            </w:r>
            <w:r w:rsidR="008F09FC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siebten</w:t>
            </w:r>
            <w:r w:rsidR="008F09FC"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 xml:space="preserve"> </w:t>
            </w:r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 xml:space="preserve">Mal einen eigenen Architekturwettbewerb. </w:t>
            </w:r>
            <w:proofErr w:type="spellStart"/>
            <w:proofErr w:type="gramStart"/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Architekt</w:t>
            </w:r>
            <w:r w:rsidR="002C3FEE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:inn</w:t>
            </w:r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en</w:t>
            </w:r>
            <w:proofErr w:type="spellEnd"/>
            <w:proofErr w:type="gramEnd"/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 xml:space="preserve"> und </w:t>
            </w:r>
            <w:proofErr w:type="spellStart"/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Planer</w:t>
            </w:r>
            <w:r w:rsidR="002C3FEE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:innen</w:t>
            </w:r>
            <w:proofErr w:type="spellEnd"/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 xml:space="preserve"> können ihre Projekte bis zum </w:t>
            </w:r>
            <w:r w:rsidR="008F09FC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20</w:t>
            </w:r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 xml:space="preserve">. August </w:t>
            </w:r>
            <w:r w:rsidR="008F09FC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2023</w:t>
            </w:r>
            <w:r w:rsidR="008F09FC"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 xml:space="preserve"> </w:t>
            </w:r>
            <w:r w:rsidRPr="00DA6841"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  <w:t>einreichen.</w:t>
            </w:r>
          </w:p>
          <w:p w14:paraId="4753537C" w14:textId="77777777" w:rsidR="00DA6841" w:rsidRPr="00DA6841" w:rsidRDefault="00DA6841" w:rsidP="00DA6841">
            <w:pPr>
              <w:rPr>
                <w:rFonts w:cs="Arial"/>
                <w:b/>
                <w:i/>
                <w:iCs/>
                <w:sz w:val="16"/>
                <w:szCs w:val="16"/>
                <w:lang w:eastAsia="de-DE"/>
              </w:rPr>
            </w:pPr>
          </w:p>
          <w:p w14:paraId="03E83E04" w14:textId="2062D2BE" w:rsidR="00DA6841" w:rsidRPr="008F3CF6" w:rsidRDefault="00DA6841" w:rsidP="00DA6841">
            <w:pPr>
              <w:rPr>
                <w:rFonts w:ascii="Times New Roman" w:hAnsi="Times New Roman"/>
                <w:i/>
                <w:sz w:val="16"/>
                <w:szCs w:val="17"/>
                <w:lang w:eastAsia="de-DE"/>
              </w:rPr>
            </w:pPr>
            <w:r w:rsidRPr="00DA6841">
              <w:rPr>
                <w:rFonts w:cs="Arial"/>
                <w:b/>
                <w:iCs/>
                <w:sz w:val="16"/>
                <w:szCs w:val="16"/>
                <w:lang w:val="de-DE" w:eastAsia="de-DE"/>
              </w:rPr>
              <w:t>Bildrechte: Internorm</w:t>
            </w:r>
          </w:p>
          <w:p w14:paraId="0419BAEF" w14:textId="77777777" w:rsidR="00DA6841" w:rsidRDefault="00DA6841" w:rsidP="00464D2F">
            <w:pPr>
              <w:rPr>
                <w:rFonts w:ascii="Times New Roman" w:hAnsi="Times New Roman"/>
                <w:i/>
                <w:sz w:val="16"/>
                <w:szCs w:val="17"/>
                <w:lang w:eastAsia="de-DE"/>
              </w:rPr>
            </w:pPr>
          </w:p>
          <w:p w14:paraId="093E3D44" w14:textId="77777777" w:rsidR="00DA6841" w:rsidRDefault="00DA6841" w:rsidP="00464D2F">
            <w:pPr>
              <w:rPr>
                <w:rFonts w:ascii="Times New Roman" w:hAnsi="Times New Roman"/>
                <w:i/>
                <w:sz w:val="16"/>
                <w:szCs w:val="17"/>
                <w:lang w:eastAsia="de-DE"/>
              </w:rPr>
            </w:pPr>
          </w:p>
          <w:p w14:paraId="4F42E7CD" w14:textId="648D3D36" w:rsidR="00DA6841" w:rsidRDefault="00DA6841" w:rsidP="00464D2F">
            <w:pPr>
              <w:rPr>
                <w:rFonts w:ascii="Times New Roman" w:hAnsi="Times New Roman"/>
                <w:i/>
                <w:sz w:val="16"/>
                <w:szCs w:val="17"/>
                <w:lang w:eastAsia="de-DE"/>
              </w:rPr>
            </w:pPr>
          </w:p>
          <w:p w14:paraId="197234D5" w14:textId="77777777" w:rsidR="00203B21" w:rsidRDefault="00203B21" w:rsidP="00464D2F">
            <w:pPr>
              <w:rPr>
                <w:rFonts w:ascii="Times New Roman" w:hAnsi="Times New Roman"/>
                <w:i/>
                <w:sz w:val="16"/>
                <w:szCs w:val="17"/>
                <w:lang w:eastAsia="de-DE"/>
              </w:rPr>
            </w:pPr>
          </w:p>
          <w:p w14:paraId="7F9FC2AA" w14:textId="230699B1" w:rsidR="00DA6841" w:rsidRPr="008F3CF6" w:rsidRDefault="00DA6841" w:rsidP="00464D2F">
            <w:pPr>
              <w:rPr>
                <w:rFonts w:ascii="Times New Roman" w:hAnsi="Times New Roman"/>
                <w:i/>
                <w:sz w:val="16"/>
                <w:szCs w:val="17"/>
                <w:lang w:eastAsia="de-DE"/>
              </w:rPr>
            </w:pPr>
          </w:p>
        </w:tc>
      </w:tr>
      <w:tr w:rsidR="00DA6841" w14:paraId="2FC6C974" w14:textId="77777777" w:rsidTr="00F322CC">
        <w:trPr>
          <w:trHeight w:val="2925"/>
        </w:trPr>
        <w:tc>
          <w:tcPr>
            <w:tcW w:w="5173" w:type="dxa"/>
            <w:shd w:val="clear" w:color="auto" w:fill="auto"/>
            <w:vAlign w:val="center"/>
          </w:tcPr>
          <w:p w14:paraId="55C291BA" w14:textId="5897CD26" w:rsidR="00DA6841" w:rsidRDefault="00DA6841" w:rsidP="00464D2F">
            <w:pPr>
              <w:ind w:left="164" w:firstLine="14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A612E1" wp14:editId="1E7BDCE5">
                  <wp:extent cx="2520000" cy="1681896"/>
                  <wp:effectExtent l="0" t="0" r="0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nternorm_Architekturwettbewerb_Planer_1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81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0" w:type="dxa"/>
            <w:shd w:val="clear" w:color="auto" w:fill="auto"/>
          </w:tcPr>
          <w:p w14:paraId="622EAF61" w14:textId="77777777" w:rsidR="00DA6841" w:rsidRDefault="00DA684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244166EC" w14:textId="60EF29B4" w:rsidR="00DA6841" w:rsidRDefault="00DA684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521FD154" w14:textId="77777777" w:rsidR="00DA6841" w:rsidRDefault="00DA684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799B168F" w14:textId="77777777" w:rsidR="00DA6841" w:rsidRDefault="00DA684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715935C5" w14:textId="7C162BCB" w:rsidR="00DA6841" w:rsidRDefault="00DA684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  <w:r w:rsidRPr="00DA6841">
              <w:rPr>
                <w:rFonts w:cs="Arial"/>
                <w:b/>
                <w:i/>
                <w:sz w:val="16"/>
                <w:szCs w:val="17"/>
                <w:lang w:eastAsia="de-DE"/>
              </w:rPr>
              <w:t>Die besten Einreichungen werden in den zwei Kategorien Privat- und Objektbau mit je 2.000 Euro Preisgeld prämiert.</w:t>
            </w:r>
          </w:p>
          <w:p w14:paraId="62E62432" w14:textId="77777777" w:rsidR="00DA6841" w:rsidRPr="00DA6841" w:rsidRDefault="00DA684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6187E2E8" w14:textId="77777777" w:rsidR="00DA6841" w:rsidRDefault="00DA6841" w:rsidP="00DA6841">
            <w:pPr>
              <w:rPr>
                <w:rStyle w:val="Hyperlink"/>
                <w:rFonts w:cs="Arial"/>
                <w:b/>
                <w:i/>
                <w:color w:val="auto"/>
                <w:sz w:val="16"/>
                <w:szCs w:val="17"/>
                <w:u w:val="none"/>
                <w:lang w:eastAsia="de-DE"/>
              </w:rPr>
            </w:pPr>
            <w:r w:rsidRPr="00DA6841">
              <w:rPr>
                <w:rFonts w:cs="Arial"/>
                <w:b/>
                <w:i/>
                <w:sz w:val="16"/>
                <w:szCs w:val="17"/>
                <w:lang w:eastAsia="de-DE"/>
              </w:rPr>
              <w:t xml:space="preserve">Bildrechte: Internorm </w:t>
            </w:r>
            <w:r w:rsidRPr="00DA6841">
              <w:rPr>
                <w:rFonts w:cs="Arial"/>
                <w:b/>
                <w:i/>
                <w:sz w:val="16"/>
                <w:szCs w:val="17"/>
                <w:lang w:eastAsia="de-DE"/>
              </w:rPr>
              <w:br/>
            </w:r>
          </w:p>
          <w:p w14:paraId="14BA7CA1" w14:textId="77777777" w:rsidR="000F5D0C" w:rsidRDefault="000F5D0C" w:rsidP="00DA6841">
            <w:pPr>
              <w:rPr>
                <w:rStyle w:val="Hyperlink"/>
                <w:rFonts w:cs="Arial"/>
                <w:b/>
                <w:i/>
                <w:sz w:val="16"/>
                <w:szCs w:val="17"/>
              </w:rPr>
            </w:pPr>
          </w:p>
          <w:p w14:paraId="6803EB14" w14:textId="77777777" w:rsidR="000F5D0C" w:rsidRDefault="000F5D0C" w:rsidP="00DA6841">
            <w:pPr>
              <w:rPr>
                <w:rStyle w:val="Hyperlink"/>
                <w:rFonts w:cs="Arial"/>
                <w:b/>
                <w:i/>
                <w:sz w:val="16"/>
                <w:szCs w:val="17"/>
              </w:rPr>
            </w:pPr>
          </w:p>
          <w:p w14:paraId="33EAD84F" w14:textId="4D619EA7" w:rsidR="000F5D0C" w:rsidRDefault="000F5D0C" w:rsidP="00DA6841">
            <w:pPr>
              <w:rPr>
                <w:rStyle w:val="Hyperlink"/>
                <w:rFonts w:cs="Arial"/>
                <w:b/>
                <w:i/>
                <w:sz w:val="16"/>
                <w:szCs w:val="17"/>
              </w:rPr>
            </w:pPr>
          </w:p>
          <w:p w14:paraId="35104D40" w14:textId="77777777" w:rsidR="00203B21" w:rsidRDefault="00203B21" w:rsidP="00DA6841">
            <w:pPr>
              <w:rPr>
                <w:rStyle w:val="Hyperlink"/>
                <w:rFonts w:cs="Arial"/>
                <w:b/>
                <w:i/>
                <w:sz w:val="16"/>
                <w:szCs w:val="17"/>
              </w:rPr>
            </w:pPr>
          </w:p>
          <w:p w14:paraId="3061A907" w14:textId="77777777" w:rsidR="000F5D0C" w:rsidRDefault="000F5D0C" w:rsidP="00DA6841">
            <w:pPr>
              <w:rPr>
                <w:rStyle w:val="Hyperlink"/>
                <w:rFonts w:cs="Arial"/>
                <w:b/>
                <w:i/>
                <w:sz w:val="16"/>
                <w:szCs w:val="17"/>
              </w:rPr>
            </w:pPr>
          </w:p>
          <w:p w14:paraId="291E4A0C" w14:textId="77777777" w:rsidR="000F5D0C" w:rsidRDefault="000F5D0C" w:rsidP="00DA6841">
            <w:pPr>
              <w:rPr>
                <w:rStyle w:val="Hyperlink"/>
                <w:rFonts w:cs="Arial"/>
                <w:b/>
                <w:i/>
                <w:sz w:val="16"/>
                <w:szCs w:val="17"/>
              </w:rPr>
            </w:pPr>
          </w:p>
          <w:p w14:paraId="245D710D" w14:textId="2D9E332E" w:rsidR="000F5D0C" w:rsidRPr="008F3CF6" w:rsidRDefault="000F5D0C" w:rsidP="00DA6841">
            <w:pPr>
              <w:rPr>
                <w:rStyle w:val="Hyperlink"/>
                <w:rFonts w:cs="Arial"/>
                <w:b/>
                <w:i/>
                <w:color w:val="auto"/>
                <w:sz w:val="16"/>
                <w:szCs w:val="17"/>
                <w:u w:val="none"/>
                <w:lang w:eastAsia="de-DE"/>
              </w:rPr>
            </w:pPr>
          </w:p>
        </w:tc>
      </w:tr>
      <w:tr w:rsidR="00774701" w14:paraId="5A9760A4" w14:textId="77777777" w:rsidTr="00F322CC">
        <w:trPr>
          <w:trHeight w:val="2925"/>
        </w:trPr>
        <w:tc>
          <w:tcPr>
            <w:tcW w:w="5173" w:type="dxa"/>
            <w:shd w:val="clear" w:color="auto" w:fill="auto"/>
            <w:vAlign w:val="center"/>
          </w:tcPr>
          <w:p w14:paraId="5852FC96" w14:textId="5B9CA1FF" w:rsidR="00774701" w:rsidRDefault="00AA52E7" w:rsidP="00464D2F">
            <w:pPr>
              <w:ind w:left="164" w:firstLine="14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FF95A5" wp14:editId="48ED3E73">
                  <wp:extent cx="2513264" cy="3352800"/>
                  <wp:effectExtent l="0" t="0" r="1905" b="0"/>
                  <wp:docPr id="4" name="Grafik 4" descr="Ein Bild, das Kleidung, Person, Mobiliar, Im Hau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Kleidung, Person, Mobiliar, Im Haus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25" cy="342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0" w:type="dxa"/>
            <w:shd w:val="clear" w:color="auto" w:fill="auto"/>
          </w:tcPr>
          <w:p w14:paraId="697144A0" w14:textId="77777777" w:rsidR="00774701" w:rsidRDefault="0077470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4F2547F5" w14:textId="77777777" w:rsidR="00774701" w:rsidRDefault="0077470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  <w:r w:rsidRPr="00774701">
              <w:rPr>
                <w:rFonts w:cs="Arial"/>
                <w:b/>
                <w:i/>
                <w:sz w:val="16"/>
                <w:szCs w:val="17"/>
                <w:lang w:eastAsia="de-DE"/>
              </w:rPr>
              <w:t>„Wir sind auf der Suche nach herausragenden Realisierungen und wollen diese im Rahmen des siebten, internationalen Internorm-Architekturwettbewerbs auszeichnen“, fasst Anette Klinger, Miteigentümerin von Internorm, zusammen.</w:t>
            </w:r>
          </w:p>
          <w:p w14:paraId="0B306666" w14:textId="77777777" w:rsidR="00774701" w:rsidRDefault="0077470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7EA18B02" w14:textId="5081ABBA" w:rsidR="00774701" w:rsidRDefault="0077470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  <w:r>
              <w:rPr>
                <w:rFonts w:cs="Arial"/>
                <w:b/>
                <w:i/>
                <w:sz w:val="16"/>
                <w:szCs w:val="17"/>
                <w:lang w:eastAsia="de-DE"/>
              </w:rPr>
              <w:t>Bildrechte: Internorm</w:t>
            </w:r>
          </w:p>
          <w:p w14:paraId="19A5D245" w14:textId="0980506D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1A9A1149" w14:textId="2395CD07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44E73F2A" w14:textId="766EFBE1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1AC1EDD6" w14:textId="1CCDF167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23B2BAE9" w14:textId="1AB942DB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5046869A" w14:textId="3CA6A0E1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5F76B6E5" w14:textId="68536341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62139C50" w14:textId="256091E4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04C98FBB" w14:textId="439B9961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4357EAAA" w14:textId="1ED26017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07BD0E27" w14:textId="7AD49FB1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49FF4BFA" w14:textId="62128744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23ADFB45" w14:textId="77777777" w:rsidR="00203B21" w:rsidRDefault="00203B21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4D691F24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2C4570F7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76436E3D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6EC24942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312C2F65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63CD6BF8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44BEFDD9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719EA252" w14:textId="77777777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  <w:p w14:paraId="02B0FAEF" w14:textId="6E1D359C" w:rsidR="00AA52E7" w:rsidRDefault="00AA52E7" w:rsidP="00DA6841">
            <w:pPr>
              <w:rPr>
                <w:rFonts w:cs="Arial"/>
                <w:b/>
                <w:i/>
                <w:sz w:val="16"/>
                <w:szCs w:val="17"/>
                <w:lang w:eastAsia="de-DE"/>
              </w:rPr>
            </w:pPr>
          </w:p>
        </w:tc>
      </w:tr>
    </w:tbl>
    <w:p w14:paraId="75360F94" w14:textId="77777777" w:rsidR="00DA6841" w:rsidRPr="00BA65EC" w:rsidRDefault="00DA6841" w:rsidP="00DA6841">
      <w:pPr>
        <w:rPr>
          <w:rStyle w:val="Hyperlink"/>
          <w:rFonts w:ascii="Times New Roman" w:hAnsi="Times New Roman"/>
          <w:b/>
          <w:color w:val="auto"/>
          <w:sz w:val="22"/>
          <w:szCs w:val="22"/>
          <w:u w:val="none"/>
          <w:lang w:eastAsia="de-DE"/>
        </w:rPr>
      </w:pPr>
    </w:p>
    <w:p w14:paraId="79A87833" w14:textId="77777777" w:rsidR="00DA6841" w:rsidRDefault="00DA6841" w:rsidP="00DA6841">
      <w:pPr>
        <w:rPr>
          <w:sz w:val="16"/>
          <w:szCs w:val="16"/>
          <w:lang w:val="es-ES_tradnl"/>
        </w:rPr>
      </w:pPr>
    </w:p>
    <w:tbl>
      <w:tblPr>
        <w:tblW w:w="9356" w:type="dxa"/>
        <w:tblInd w:w="-3" w:type="dxa"/>
        <w:tblLayout w:type="fixed"/>
        <w:tblLook w:val="00A0" w:firstRow="1" w:lastRow="0" w:firstColumn="1" w:lastColumn="0" w:noHBand="0" w:noVBand="0"/>
      </w:tblPr>
      <w:tblGrid>
        <w:gridCol w:w="5103"/>
        <w:gridCol w:w="4253"/>
      </w:tblGrid>
      <w:tr w:rsidR="00DA6841" w:rsidRPr="00B77374" w14:paraId="33F45EFB" w14:textId="77777777" w:rsidTr="000F5D0C">
        <w:tc>
          <w:tcPr>
            <w:tcW w:w="5103" w:type="dxa"/>
            <w:tcBorders>
              <w:top w:val="single" w:sz="2" w:space="0" w:color="808080"/>
              <w:left w:val="single" w:sz="2" w:space="0" w:color="808080"/>
              <w:bottom w:val="single" w:sz="2" w:space="0" w:color="808080"/>
              <w:right w:val="single" w:sz="2" w:space="0" w:color="808080"/>
            </w:tcBorders>
          </w:tcPr>
          <w:p w14:paraId="4F1844D2" w14:textId="77777777" w:rsidR="00DA6841" w:rsidRPr="006F64E3" w:rsidRDefault="00DA6841" w:rsidP="00464D2F">
            <w:pPr>
              <w:spacing w:before="40" w:line="360" w:lineRule="auto"/>
              <w:rPr>
                <w:b/>
                <w:sz w:val="19"/>
                <w:szCs w:val="20"/>
                <w:lang w:val="es-ES_tradnl"/>
              </w:rPr>
            </w:pPr>
            <w:proofErr w:type="spellStart"/>
            <w:r w:rsidRPr="006F64E3">
              <w:rPr>
                <w:b/>
                <w:sz w:val="19"/>
                <w:szCs w:val="20"/>
                <w:lang w:val="es-ES_tradnl"/>
              </w:rPr>
              <w:lastRenderedPageBreak/>
              <w:t>Kontakt</w:t>
            </w:r>
            <w:proofErr w:type="spellEnd"/>
          </w:p>
          <w:p w14:paraId="711515B6" w14:textId="77777777" w:rsidR="00DA6841" w:rsidRPr="006F64E3" w:rsidRDefault="00DA6841" w:rsidP="00464D2F">
            <w:pPr>
              <w:rPr>
                <w:sz w:val="19"/>
                <w:szCs w:val="20"/>
                <w:lang w:val="es-ES_tradnl"/>
              </w:rPr>
            </w:pPr>
            <w:r w:rsidRPr="006F64E3">
              <w:rPr>
                <w:sz w:val="19"/>
                <w:szCs w:val="20"/>
                <w:lang w:val="es-ES_tradnl"/>
              </w:rPr>
              <w:t>Internorm International GmbH</w:t>
            </w:r>
          </w:p>
          <w:p w14:paraId="50EED6C2" w14:textId="77777777" w:rsidR="00DA6841" w:rsidRPr="006F64E3" w:rsidRDefault="00DA6841" w:rsidP="00464D2F">
            <w:pPr>
              <w:rPr>
                <w:b/>
                <w:sz w:val="19"/>
                <w:szCs w:val="20"/>
                <w:lang w:val="es-ES_tradnl"/>
              </w:rPr>
            </w:pPr>
            <w:r w:rsidRPr="006F64E3">
              <w:rPr>
                <w:b/>
                <w:sz w:val="19"/>
                <w:szCs w:val="20"/>
                <w:lang w:val="es-ES_tradnl"/>
              </w:rPr>
              <w:t xml:space="preserve">Mag. Christian Klinger, </w:t>
            </w:r>
            <w:r>
              <w:rPr>
                <w:b/>
                <w:sz w:val="19"/>
                <w:szCs w:val="20"/>
                <w:lang w:val="es-ES_tradnl"/>
              </w:rPr>
              <w:t>BSc</w:t>
            </w:r>
          </w:p>
          <w:p w14:paraId="75B1C330" w14:textId="77777777" w:rsidR="00DA6841" w:rsidRPr="006F64E3" w:rsidRDefault="00DA6841" w:rsidP="00464D2F">
            <w:pPr>
              <w:rPr>
                <w:b/>
                <w:sz w:val="19"/>
                <w:szCs w:val="20"/>
                <w:lang w:val="es-ES_tradnl"/>
              </w:rPr>
            </w:pPr>
            <w:proofErr w:type="spellStart"/>
            <w:r>
              <w:rPr>
                <w:b/>
                <w:sz w:val="19"/>
                <w:szCs w:val="20"/>
                <w:lang w:val="es-ES_tradnl"/>
              </w:rPr>
              <w:t>Miteigentümer</w:t>
            </w:r>
            <w:proofErr w:type="spellEnd"/>
            <w:r w:rsidRPr="006F64E3">
              <w:rPr>
                <w:b/>
                <w:sz w:val="19"/>
                <w:szCs w:val="20"/>
                <w:lang w:val="es-ES_tradnl"/>
              </w:rPr>
              <w:t xml:space="preserve"> </w:t>
            </w:r>
            <w:proofErr w:type="spellStart"/>
            <w:r w:rsidRPr="006F64E3">
              <w:rPr>
                <w:b/>
                <w:sz w:val="19"/>
                <w:szCs w:val="20"/>
                <w:lang w:val="es-ES_tradnl"/>
              </w:rPr>
              <w:t>und</w:t>
            </w:r>
            <w:proofErr w:type="spellEnd"/>
            <w:r w:rsidRPr="006F64E3">
              <w:rPr>
                <w:b/>
                <w:sz w:val="19"/>
                <w:szCs w:val="20"/>
                <w:lang w:val="es-ES_tradnl"/>
              </w:rPr>
              <w:t xml:space="preserve"> </w:t>
            </w:r>
            <w:proofErr w:type="spellStart"/>
            <w:r w:rsidRPr="006F64E3">
              <w:rPr>
                <w:b/>
                <w:sz w:val="19"/>
                <w:szCs w:val="20"/>
                <w:lang w:val="es-ES_tradnl"/>
              </w:rPr>
              <w:t>Unternehmenssprecher</w:t>
            </w:r>
            <w:proofErr w:type="spellEnd"/>
          </w:p>
          <w:p w14:paraId="3F9A0C29" w14:textId="77777777" w:rsidR="00DA6841" w:rsidRPr="006F64E3" w:rsidRDefault="00DA6841" w:rsidP="00464D2F">
            <w:pPr>
              <w:rPr>
                <w:sz w:val="19"/>
                <w:szCs w:val="20"/>
                <w:lang w:val="es-ES_tradnl"/>
              </w:rPr>
            </w:pPr>
            <w:proofErr w:type="spellStart"/>
            <w:r w:rsidRPr="006F64E3">
              <w:rPr>
                <w:sz w:val="19"/>
                <w:szCs w:val="20"/>
                <w:lang w:val="es-ES_tradnl"/>
              </w:rPr>
              <w:t>Ganglgutstraße</w:t>
            </w:r>
            <w:proofErr w:type="spellEnd"/>
            <w:r w:rsidRPr="006F64E3">
              <w:rPr>
                <w:sz w:val="19"/>
                <w:szCs w:val="20"/>
                <w:lang w:val="es-ES_tradnl"/>
              </w:rPr>
              <w:t xml:space="preserve"> 131</w:t>
            </w:r>
          </w:p>
          <w:p w14:paraId="13D16753" w14:textId="77777777" w:rsidR="00DA6841" w:rsidRPr="006F64E3" w:rsidRDefault="00DA6841" w:rsidP="00464D2F">
            <w:pPr>
              <w:rPr>
                <w:sz w:val="19"/>
                <w:szCs w:val="20"/>
                <w:lang w:val="es-ES_tradnl"/>
              </w:rPr>
            </w:pPr>
            <w:r w:rsidRPr="006F64E3">
              <w:rPr>
                <w:sz w:val="19"/>
                <w:szCs w:val="20"/>
                <w:lang w:val="es-ES_tradnl"/>
              </w:rPr>
              <w:t xml:space="preserve">4050 </w:t>
            </w:r>
            <w:proofErr w:type="spellStart"/>
            <w:r w:rsidRPr="006F64E3">
              <w:rPr>
                <w:sz w:val="19"/>
                <w:szCs w:val="20"/>
                <w:lang w:val="es-ES_tradnl"/>
              </w:rPr>
              <w:t>Traun</w:t>
            </w:r>
            <w:proofErr w:type="spellEnd"/>
          </w:p>
          <w:p w14:paraId="63759A3D" w14:textId="77777777" w:rsidR="00DA6841" w:rsidRPr="006F64E3" w:rsidRDefault="00DA6841" w:rsidP="00464D2F">
            <w:pPr>
              <w:rPr>
                <w:sz w:val="19"/>
                <w:szCs w:val="20"/>
                <w:lang w:val="es-ES_tradnl"/>
              </w:rPr>
            </w:pPr>
            <w:r w:rsidRPr="006F64E3">
              <w:rPr>
                <w:sz w:val="19"/>
                <w:szCs w:val="20"/>
                <w:lang w:val="es-ES_tradnl"/>
              </w:rPr>
              <w:t>Tel.: +43 7229 770-0</w:t>
            </w:r>
          </w:p>
          <w:p w14:paraId="31AB141E" w14:textId="77777777" w:rsidR="00DA6841" w:rsidRPr="006F64E3" w:rsidRDefault="00DA6841" w:rsidP="00464D2F">
            <w:pPr>
              <w:spacing w:after="40"/>
              <w:rPr>
                <w:sz w:val="19"/>
                <w:szCs w:val="20"/>
                <w:lang w:val="en-US"/>
              </w:rPr>
            </w:pPr>
            <w:r w:rsidRPr="006F64E3">
              <w:rPr>
                <w:sz w:val="19"/>
                <w:szCs w:val="20"/>
                <w:lang w:val="es-ES_tradnl"/>
              </w:rPr>
              <w:t>christian.klinger@internorm.com</w:t>
            </w:r>
            <w:r w:rsidRPr="006F64E3">
              <w:rPr>
                <w:sz w:val="19"/>
                <w:szCs w:val="20"/>
                <w:lang w:val="en-US"/>
              </w:rPr>
              <w:t xml:space="preserve"> </w:t>
            </w:r>
          </w:p>
        </w:tc>
        <w:tc>
          <w:tcPr>
            <w:tcW w:w="4253" w:type="dxa"/>
            <w:tcBorders>
              <w:top w:val="single" w:sz="2" w:space="0" w:color="808080"/>
              <w:left w:val="single" w:sz="2" w:space="0" w:color="808080"/>
              <w:bottom w:val="single" w:sz="2" w:space="0" w:color="808080"/>
              <w:right w:val="single" w:sz="2" w:space="0" w:color="808080"/>
            </w:tcBorders>
          </w:tcPr>
          <w:p w14:paraId="0B2F8357" w14:textId="77777777" w:rsidR="00DA6841" w:rsidRPr="006F64E3" w:rsidRDefault="00DA6841" w:rsidP="00464D2F">
            <w:pPr>
              <w:spacing w:before="40" w:line="360" w:lineRule="auto"/>
              <w:rPr>
                <w:b/>
                <w:sz w:val="19"/>
                <w:szCs w:val="20"/>
              </w:rPr>
            </w:pPr>
            <w:r w:rsidRPr="006F64E3">
              <w:rPr>
                <w:b/>
                <w:sz w:val="19"/>
                <w:szCs w:val="20"/>
              </w:rPr>
              <w:t>Pressekontakt</w:t>
            </w:r>
          </w:p>
          <w:p w14:paraId="38CE5C2D" w14:textId="77777777" w:rsidR="00DA6841" w:rsidRDefault="00DA6841" w:rsidP="00464D2F">
            <w:pPr>
              <w:rPr>
                <w:sz w:val="19"/>
                <w:szCs w:val="20"/>
              </w:rPr>
            </w:pPr>
            <w:r>
              <w:rPr>
                <w:sz w:val="19"/>
                <w:szCs w:val="20"/>
              </w:rPr>
              <w:t>Plenos – Agentur für Kommunikation</w:t>
            </w:r>
          </w:p>
          <w:p w14:paraId="5FB2ED55" w14:textId="77777777" w:rsidR="00DA6841" w:rsidRPr="006F64E3" w:rsidRDefault="00DA6841" w:rsidP="00464D2F">
            <w:pPr>
              <w:rPr>
                <w:b/>
                <w:sz w:val="19"/>
                <w:szCs w:val="20"/>
              </w:rPr>
            </w:pPr>
            <w:r>
              <w:rPr>
                <w:b/>
                <w:sz w:val="19"/>
                <w:szCs w:val="20"/>
              </w:rPr>
              <w:t xml:space="preserve">Jonas Loewe, </w:t>
            </w:r>
            <w:proofErr w:type="spellStart"/>
            <w:r>
              <w:rPr>
                <w:b/>
                <w:sz w:val="19"/>
                <w:szCs w:val="20"/>
              </w:rPr>
              <w:t>MSc</w:t>
            </w:r>
            <w:proofErr w:type="spellEnd"/>
          </w:p>
          <w:p w14:paraId="6E47BE8D" w14:textId="77777777" w:rsidR="00DA6841" w:rsidRPr="006F64E3" w:rsidRDefault="00DA6841" w:rsidP="00464D2F">
            <w:pPr>
              <w:rPr>
                <w:sz w:val="19"/>
                <w:szCs w:val="20"/>
                <w:lang w:val="es-ES_tradnl"/>
              </w:rPr>
            </w:pPr>
            <w:proofErr w:type="spellStart"/>
            <w:r>
              <w:rPr>
                <w:sz w:val="19"/>
                <w:szCs w:val="20"/>
                <w:lang w:val="es-ES_tradnl"/>
              </w:rPr>
              <w:t>Siezenheimerstraße</w:t>
            </w:r>
            <w:proofErr w:type="spellEnd"/>
            <w:r>
              <w:rPr>
                <w:sz w:val="19"/>
                <w:szCs w:val="20"/>
                <w:lang w:val="es-ES_tradnl"/>
              </w:rPr>
              <w:t xml:space="preserve"> 39a</w:t>
            </w:r>
          </w:p>
          <w:p w14:paraId="51661DE9" w14:textId="77777777" w:rsidR="00DA6841" w:rsidRPr="006F64E3" w:rsidRDefault="00DA6841" w:rsidP="00464D2F">
            <w:pPr>
              <w:rPr>
                <w:sz w:val="19"/>
                <w:szCs w:val="20"/>
                <w:lang w:val="es-ES_tradnl"/>
              </w:rPr>
            </w:pPr>
            <w:r w:rsidRPr="006F64E3">
              <w:rPr>
                <w:sz w:val="19"/>
                <w:szCs w:val="20"/>
                <w:lang w:val="es-ES_tradnl"/>
              </w:rPr>
              <w:t xml:space="preserve">5020 </w:t>
            </w:r>
            <w:proofErr w:type="spellStart"/>
            <w:r w:rsidRPr="006F64E3">
              <w:rPr>
                <w:sz w:val="19"/>
                <w:szCs w:val="20"/>
                <w:lang w:val="es-ES_tradnl"/>
              </w:rPr>
              <w:t>Salzburg</w:t>
            </w:r>
            <w:proofErr w:type="spellEnd"/>
          </w:p>
          <w:p w14:paraId="559642B1" w14:textId="77777777" w:rsidR="00DA6841" w:rsidRPr="006F64E3" w:rsidRDefault="00DA6841" w:rsidP="00464D2F">
            <w:pPr>
              <w:rPr>
                <w:sz w:val="19"/>
                <w:szCs w:val="20"/>
                <w:lang w:val="es-ES_tradnl"/>
              </w:rPr>
            </w:pPr>
            <w:r w:rsidRPr="006F64E3">
              <w:rPr>
                <w:sz w:val="19"/>
                <w:szCs w:val="20"/>
                <w:lang w:val="es-ES_tradnl"/>
              </w:rPr>
              <w:t>Tel.: +43 662 620242-</w:t>
            </w:r>
            <w:r>
              <w:rPr>
                <w:sz w:val="19"/>
                <w:szCs w:val="20"/>
                <w:lang w:val="es-ES_tradnl"/>
              </w:rPr>
              <w:t>29</w:t>
            </w:r>
          </w:p>
          <w:p w14:paraId="00897259" w14:textId="77777777" w:rsidR="00DA6841" w:rsidRPr="006F64E3" w:rsidRDefault="00DA6841" w:rsidP="00464D2F">
            <w:pPr>
              <w:spacing w:after="40"/>
              <w:rPr>
                <w:sz w:val="19"/>
                <w:szCs w:val="20"/>
                <w:lang w:val="es-ES_tradnl"/>
              </w:rPr>
            </w:pPr>
            <w:r>
              <w:rPr>
                <w:sz w:val="19"/>
                <w:szCs w:val="20"/>
                <w:lang w:val="es-ES_tradnl"/>
              </w:rPr>
              <w:t>jonas.loewe</w:t>
            </w:r>
            <w:r w:rsidRPr="006F64E3">
              <w:rPr>
                <w:sz w:val="19"/>
                <w:szCs w:val="20"/>
                <w:lang w:val="es-ES_tradnl"/>
              </w:rPr>
              <w:t>@</w:t>
            </w:r>
            <w:r>
              <w:rPr>
                <w:sz w:val="19"/>
                <w:szCs w:val="20"/>
                <w:lang w:val="es-ES_tradnl"/>
              </w:rPr>
              <w:t>plenos</w:t>
            </w:r>
            <w:r w:rsidRPr="006F64E3">
              <w:rPr>
                <w:sz w:val="19"/>
                <w:szCs w:val="20"/>
                <w:lang w:val="es-ES_tradnl"/>
              </w:rPr>
              <w:t>.at</w:t>
            </w:r>
          </w:p>
        </w:tc>
      </w:tr>
    </w:tbl>
    <w:p w14:paraId="113D0CF0" w14:textId="2EA2F881" w:rsidR="00E11836" w:rsidRDefault="00E11836" w:rsidP="00E11836">
      <w:pPr>
        <w:rPr>
          <w:sz w:val="16"/>
          <w:szCs w:val="16"/>
          <w:lang w:val="es-ES_tradnl"/>
        </w:rPr>
      </w:pPr>
    </w:p>
    <w:p w14:paraId="3D24474D" w14:textId="33D03807" w:rsidR="00021FD8" w:rsidRDefault="00021FD8" w:rsidP="00E11836">
      <w:pPr>
        <w:rPr>
          <w:sz w:val="16"/>
          <w:szCs w:val="16"/>
          <w:lang w:val="es-ES_tradnl"/>
        </w:rPr>
      </w:pPr>
    </w:p>
    <w:p w14:paraId="20FE4A03" w14:textId="687CD371" w:rsidR="00021FD8" w:rsidRDefault="00021FD8" w:rsidP="00E11836">
      <w:pPr>
        <w:rPr>
          <w:sz w:val="16"/>
          <w:szCs w:val="16"/>
          <w:lang w:val="es-ES_tradnl"/>
        </w:rPr>
      </w:pPr>
    </w:p>
    <w:p w14:paraId="17C88A58" w14:textId="037001DA" w:rsidR="00341444" w:rsidRDefault="00341444" w:rsidP="00E11836">
      <w:pPr>
        <w:rPr>
          <w:sz w:val="16"/>
          <w:szCs w:val="16"/>
          <w:lang w:val="es-ES_tradnl"/>
        </w:rPr>
      </w:pPr>
    </w:p>
    <w:p w14:paraId="7B03BE4A" w14:textId="59A822A1" w:rsidR="00341444" w:rsidRDefault="00341444" w:rsidP="00E11836">
      <w:pPr>
        <w:rPr>
          <w:sz w:val="16"/>
          <w:szCs w:val="16"/>
          <w:lang w:val="es-ES_tradnl"/>
        </w:rPr>
      </w:pPr>
    </w:p>
    <w:sectPr w:rsidR="00341444" w:rsidSect="00E11836">
      <w:headerReference w:type="default" r:id="rId12"/>
      <w:footerReference w:type="default" r:id="rId13"/>
      <w:pgSz w:w="11906" w:h="16838" w:code="9"/>
      <w:pgMar w:top="1418" w:right="1247" w:bottom="1134" w:left="1247" w:header="851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FCCD3E" w14:textId="77777777" w:rsidR="00DC0F9C" w:rsidRDefault="00DC0F9C">
      <w:r>
        <w:separator/>
      </w:r>
    </w:p>
  </w:endnote>
  <w:endnote w:type="continuationSeparator" w:id="0">
    <w:p w14:paraId="7B011C3F" w14:textId="77777777" w:rsidR="00DC0F9C" w:rsidRDefault="00DC0F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NeueLT Pro 45 Lt">
    <w:altName w:val="Arial"/>
    <w:panose1 w:val="020B0604020202020204"/>
    <w:charset w:val="00"/>
    <w:family w:val="swiss"/>
    <w:notTrueType/>
    <w:pitch w:val="variable"/>
    <w:sig w:usb0="800000AF" w:usb1="5000205B" w:usb2="00000000" w:usb3="00000000" w:csb0="0000009B" w:csb1="00000000"/>
  </w:font>
  <w:font w:name="Helvetica Neue">
    <w:altName w:val="Sylfaen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A1EC49" w14:textId="77777777" w:rsidR="00C91367" w:rsidRPr="00A80D6B" w:rsidRDefault="00C91367">
    <w:pPr>
      <w:pStyle w:val="Fuzeile"/>
      <w:rPr>
        <w:sz w:val="8"/>
        <w:szCs w:val="8"/>
      </w:rPr>
    </w:pPr>
  </w:p>
  <w:p w14:paraId="64F2732D" w14:textId="77777777" w:rsidR="00C91367" w:rsidRPr="00A80D6B" w:rsidRDefault="00C91367" w:rsidP="00E11836">
    <w:pPr>
      <w:pStyle w:val="Fuzeile"/>
      <w:pBdr>
        <w:top w:val="single" w:sz="4" w:space="1" w:color="C0C0C0"/>
      </w:pBdr>
      <w:rPr>
        <w:color w:val="808080"/>
        <w:sz w:val="16"/>
        <w:szCs w:val="16"/>
      </w:rPr>
    </w:pPr>
    <w:r w:rsidRPr="00A80D6B">
      <w:rPr>
        <w:color w:val="808080"/>
        <w:sz w:val="16"/>
        <w:szCs w:val="16"/>
      </w:rPr>
      <w:t xml:space="preserve">INTERNORM-PRESSEINFORMATION </w:t>
    </w:r>
    <w:r>
      <w:rPr>
        <w:color w:val="808080"/>
        <w:sz w:val="16"/>
        <w:szCs w:val="16"/>
      </w:rPr>
      <w:t xml:space="preserve">/ </w:t>
    </w:r>
    <w:r w:rsidRPr="00A80D6B">
      <w:rPr>
        <w:color w:val="808080"/>
        <w:sz w:val="16"/>
        <w:szCs w:val="16"/>
      </w:rPr>
      <w:t>Pres</w:t>
    </w:r>
    <w:r>
      <w:rPr>
        <w:color w:val="808080"/>
        <w:sz w:val="16"/>
        <w:szCs w:val="16"/>
      </w:rPr>
      <w:t xml:space="preserve">sekontakt: Plenos – Agentur für Kommunikation +43 662 </w:t>
    </w:r>
    <w:r w:rsidRPr="00A80D6B">
      <w:rPr>
        <w:color w:val="808080"/>
        <w:sz w:val="16"/>
        <w:szCs w:val="16"/>
      </w:rPr>
      <w:t>62 02 42-0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85E7E4" w14:textId="77777777" w:rsidR="00DC0F9C" w:rsidRDefault="00DC0F9C">
      <w:r>
        <w:separator/>
      </w:r>
    </w:p>
  </w:footnote>
  <w:footnote w:type="continuationSeparator" w:id="0">
    <w:p w14:paraId="6A77FC33" w14:textId="77777777" w:rsidR="00DC0F9C" w:rsidRDefault="00DC0F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C10E08" w14:textId="77777777" w:rsidR="00C91367" w:rsidRDefault="00C91367" w:rsidP="00E11836">
    <w:pPr>
      <w:pStyle w:val="Kopfzeile"/>
      <w:rPr>
        <w:rFonts w:ascii="HelveticaNeueLT Pro 45 Lt" w:hAnsi="HelveticaNeueLT Pro 45 Lt"/>
        <w:b/>
      </w:rPr>
    </w:pPr>
    <w:r>
      <w:rPr>
        <w:rFonts w:ascii="HelveticaNeueLT Pro 45 Lt" w:hAnsi="HelveticaNeueLT Pro 45 Lt"/>
        <w:b/>
        <w:noProof/>
      </w:rPr>
      <w:drawing>
        <wp:inline distT="0" distB="0" distL="0" distR="0" wp14:anchorId="0965877E" wp14:editId="170BA559">
          <wp:extent cx="5977255" cy="287655"/>
          <wp:effectExtent l="0" t="0" r="0" b="0"/>
          <wp:docPr id="1" name="Bild 1" descr="Internorm_Band_OHNE_Clai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Internorm_Band_OHNE_Claim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77255" cy="2876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B4435ED" w14:textId="77777777" w:rsidR="00C91367" w:rsidRDefault="00C91367" w:rsidP="00E11836">
    <w:pPr>
      <w:pStyle w:val="Kopfzeile"/>
      <w:rPr>
        <w:rFonts w:ascii="HelveticaNeueLT Pro 45 Lt" w:hAnsi="HelveticaNeueLT Pro 45 Lt"/>
        <w:b/>
        <w:color w:val="808080"/>
        <w:sz w:val="16"/>
        <w:szCs w:val="16"/>
      </w:rPr>
    </w:pPr>
  </w:p>
  <w:p w14:paraId="32D5A9F4" w14:textId="77777777" w:rsidR="00C91367" w:rsidRPr="00773866" w:rsidRDefault="00C91367" w:rsidP="00E11836">
    <w:pPr>
      <w:pStyle w:val="Kopfzeile"/>
      <w:rPr>
        <w:b/>
        <w:color w:val="808080"/>
      </w:rPr>
    </w:pPr>
    <w:r w:rsidRPr="00773866">
      <w:rPr>
        <w:b/>
        <w:color w:val="808080"/>
      </w:rPr>
      <w:t>PRESSEINFORMATION</w:t>
    </w:r>
  </w:p>
  <w:p w14:paraId="49E5BBFF" w14:textId="54D33B37" w:rsidR="00C91367" w:rsidRPr="00905E20" w:rsidRDefault="00C91367" w:rsidP="00E11836">
    <w:pPr>
      <w:pStyle w:val="Kopfzeile"/>
      <w:spacing w:before="20"/>
      <w:rPr>
        <w:rFonts w:ascii="Helvetica Neue" w:hAnsi="Helvetica Neue"/>
        <w:b/>
        <w:sz w:val="28"/>
      </w:rPr>
    </w:pPr>
    <w:r>
      <w:rPr>
        <w:b/>
        <w:color w:val="808080"/>
        <w:sz w:val="20"/>
        <w:szCs w:val="20"/>
      </w:rPr>
      <w:t>TRAUN</w:t>
    </w:r>
    <w:r w:rsidR="001D3CB6">
      <w:rPr>
        <w:b/>
        <w:color w:val="808080"/>
        <w:sz w:val="20"/>
        <w:szCs w:val="20"/>
      </w:rPr>
      <w:t xml:space="preserve">, </w:t>
    </w:r>
    <w:r w:rsidR="001E2356">
      <w:rPr>
        <w:b/>
        <w:color w:val="808080"/>
        <w:sz w:val="20"/>
        <w:szCs w:val="20"/>
      </w:rPr>
      <w:t>Ma</w:t>
    </w:r>
    <w:r w:rsidR="001D3CB6">
      <w:rPr>
        <w:b/>
        <w:color w:val="808080"/>
        <w:sz w:val="20"/>
        <w:szCs w:val="20"/>
      </w:rPr>
      <w:t>i 20</w:t>
    </w:r>
    <w:r w:rsidR="00F07A7D">
      <w:rPr>
        <w:b/>
        <w:color w:val="808080"/>
        <w:sz w:val="20"/>
        <w:szCs w:val="20"/>
      </w:rPr>
      <w:t>2</w:t>
    </w:r>
    <w:r w:rsidR="000F5D0C">
      <w:rPr>
        <w:b/>
        <w:color w:val="808080"/>
        <w:sz w:val="20"/>
        <w:szCs w:val="20"/>
      </w:rPr>
      <w:t>3</w:t>
    </w:r>
  </w:p>
  <w:p w14:paraId="0D6A14FC" w14:textId="77777777" w:rsidR="00C91367" w:rsidRPr="00905E20" w:rsidRDefault="00C91367" w:rsidP="00E11836">
    <w:pPr>
      <w:pStyle w:val="Kopfzeile"/>
      <w:jc w:val="right"/>
      <w:rPr>
        <w:rFonts w:ascii="Helvetica Neue" w:hAnsi="Helvetica Neue"/>
        <w:b/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63FC4B5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Wingdings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Wingdings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EEC2444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483A59F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E1ADFC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0E5C225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1A9058C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1E1A154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9760E15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614E88F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B174385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6AC6CBE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1290A6A"/>
    <w:multiLevelType w:val="hybridMultilevel"/>
    <w:tmpl w:val="6C100D16"/>
    <w:lvl w:ilvl="0" w:tplc="B4524A4E">
      <w:start w:val="1"/>
      <w:numFmt w:val="bullet"/>
      <w:lvlText w:val="–"/>
      <w:lvlJc w:val="left"/>
      <w:pPr>
        <w:ind w:left="720" w:hanging="360"/>
      </w:pPr>
      <w:rPr>
        <w:rFonts w:ascii="Arial Unicode MS" w:eastAsia="Arial Unicode MS" w:hAnsi="Arial Unicode MS" w:hint="eastAsia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B06246"/>
    <w:multiLevelType w:val="hybridMultilevel"/>
    <w:tmpl w:val="BD88824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88754C"/>
    <w:multiLevelType w:val="hybridMultilevel"/>
    <w:tmpl w:val="8876A44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454A81"/>
    <w:multiLevelType w:val="hybridMultilevel"/>
    <w:tmpl w:val="D0A28310"/>
    <w:lvl w:ilvl="0" w:tplc="F426F314">
      <w:start w:val="1"/>
      <w:numFmt w:val="bullet"/>
      <w:lvlText w:val="-"/>
      <w:lvlJc w:val="left"/>
      <w:pPr>
        <w:ind w:left="720" w:hanging="360"/>
      </w:pPr>
      <w:rPr>
        <w:rFonts w:ascii="Arial Unicode MS" w:eastAsia="Arial Unicode MS" w:hAnsi="Arial Unicode MS" w:hint="eastAsia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202016A"/>
    <w:multiLevelType w:val="hybridMultilevel"/>
    <w:tmpl w:val="712296F2"/>
    <w:lvl w:ilvl="0" w:tplc="2F80BD6E">
      <w:start w:val="1"/>
      <w:numFmt w:val="bullet"/>
      <w:pStyle w:val="InternormPTFlietextAufzhlung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450018"/>
    <w:multiLevelType w:val="hybridMultilevel"/>
    <w:tmpl w:val="A2064B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2987155">
    <w:abstractNumId w:val="0"/>
  </w:num>
  <w:num w:numId="2" w16cid:durableId="1895577778">
    <w:abstractNumId w:val="10"/>
  </w:num>
  <w:num w:numId="3" w16cid:durableId="2126120317">
    <w:abstractNumId w:val="8"/>
  </w:num>
  <w:num w:numId="4" w16cid:durableId="1885873464">
    <w:abstractNumId w:val="7"/>
  </w:num>
  <w:num w:numId="5" w16cid:durableId="1390497671">
    <w:abstractNumId w:val="6"/>
  </w:num>
  <w:num w:numId="6" w16cid:durableId="1366449201">
    <w:abstractNumId w:val="5"/>
  </w:num>
  <w:num w:numId="7" w16cid:durableId="1743092527">
    <w:abstractNumId w:val="15"/>
  </w:num>
  <w:num w:numId="8" w16cid:durableId="1329752781">
    <w:abstractNumId w:val="9"/>
  </w:num>
  <w:num w:numId="9" w16cid:durableId="655185085">
    <w:abstractNumId w:val="4"/>
  </w:num>
  <w:num w:numId="10" w16cid:durableId="212162523">
    <w:abstractNumId w:val="3"/>
  </w:num>
  <w:num w:numId="11" w16cid:durableId="393431787">
    <w:abstractNumId w:val="2"/>
  </w:num>
  <w:num w:numId="12" w16cid:durableId="573970864">
    <w:abstractNumId w:val="1"/>
  </w:num>
  <w:num w:numId="13" w16cid:durableId="343748669">
    <w:abstractNumId w:val="16"/>
  </w:num>
  <w:num w:numId="14" w16cid:durableId="738865730">
    <w:abstractNumId w:val="11"/>
  </w:num>
  <w:num w:numId="15" w16cid:durableId="455027728">
    <w:abstractNumId w:val="14"/>
  </w:num>
  <w:num w:numId="16" w16cid:durableId="811362342">
    <w:abstractNumId w:val="12"/>
  </w:num>
  <w:num w:numId="17" w16cid:durableId="77883682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de-AT" w:vendorID="64" w:dllVersion="6" w:nlCheck="1" w:checkStyle="0"/>
  <w:activeWritingStyle w:appName="MSWord" w:lang="de-DE" w:vendorID="64" w:dllVersion="6" w:nlCheck="1" w:checkStyle="0"/>
  <w:activeWritingStyle w:appName="MSWord" w:lang="en-US" w:vendorID="64" w:dllVersion="6" w:nlCheck="1" w:checkStyle="1"/>
  <w:activeWritingStyle w:appName="MSWord" w:lang="es-ES_tradnl" w:vendorID="64" w:dllVersion="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de-AT" w:vendorID="64" w:dllVersion="4096" w:nlCheck="1" w:checkStyle="0"/>
  <w:activeWritingStyle w:appName="MSWord" w:lang="es-ES_tradnl" w:vendorID="64" w:dllVersion="4096" w:nlCheck="1" w:checkStyle="0"/>
  <w:activeWritingStyle w:appName="MSWord" w:lang="de-AT" w:vendorID="64" w:dllVersion="0" w:nlCheck="1" w:checkStyle="0"/>
  <w:activeWritingStyle w:appName="MSWord" w:lang="de-DE" w:vendorID="64" w:dllVersion="0" w:nlCheck="1" w:checkStyle="0"/>
  <w:activeWritingStyle w:appName="MSWord" w:lang="es-ES_tradnl" w:vendorID="64" w:dllVersion="0" w:nlCheck="1" w:checkStyle="0"/>
  <w:activeWritingStyle w:appName="MSWord" w:lang="it-IT" w:vendorID="64" w:dllVersion="6" w:nlCheck="1" w:checkStyle="0"/>
  <w:activeWritingStyle w:appName="MSWord" w:lang="it-IT" w:vendorID="64" w:dllVersion="0" w:nlCheck="1" w:checkStyle="0"/>
  <w:activeWritingStyle w:appName="MSWord" w:lang="en-US" w:vendorID="64" w:dllVersion="0" w:nlCheck="1" w:checkStyle="0"/>
  <w:proofState w:spelling="clean" w:grammar="clean"/>
  <w:stylePaneSortMethod w:val="0000"/>
  <w:defaultTabStop w:val="708"/>
  <w:autoHyphenation/>
  <w:hyphenationZone w:val="680"/>
  <w:doNotHyphenateCaps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54CD"/>
    <w:rsid w:val="00002EEF"/>
    <w:rsid w:val="00003075"/>
    <w:rsid w:val="00004A25"/>
    <w:rsid w:val="000125A7"/>
    <w:rsid w:val="00013BF4"/>
    <w:rsid w:val="00014BBF"/>
    <w:rsid w:val="000153AB"/>
    <w:rsid w:val="00015A7B"/>
    <w:rsid w:val="00016590"/>
    <w:rsid w:val="00016C2A"/>
    <w:rsid w:val="0002091B"/>
    <w:rsid w:val="00021CF2"/>
    <w:rsid w:val="00021FD8"/>
    <w:rsid w:val="000221F9"/>
    <w:rsid w:val="00024D04"/>
    <w:rsid w:val="00025FDC"/>
    <w:rsid w:val="000320E6"/>
    <w:rsid w:val="00037656"/>
    <w:rsid w:val="000477B2"/>
    <w:rsid w:val="000514A7"/>
    <w:rsid w:val="000519D1"/>
    <w:rsid w:val="0006193F"/>
    <w:rsid w:val="00061ABD"/>
    <w:rsid w:val="0006217C"/>
    <w:rsid w:val="00062F12"/>
    <w:rsid w:val="00064039"/>
    <w:rsid w:val="00077606"/>
    <w:rsid w:val="0008167E"/>
    <w:rsid w:val="00081E78"/>
    <w:rsid w:val="00083B7F"/>
    <w:rsid w:val="00085D3C"/>
    <w:rsid w:val="00086FB2"/>
    <w:rsid w:val="00090394"/>
    <w:rsid w:val="00090E3F"/>
    <w:rsid w:val="00095A2C"/>
    <w:rsid w:val="000A234E"/>
    <w:rsid w:val="000A67E7"/>
    <w:rsid w:val="000A6BB4"/>
    <w:rsid w:val="000B0660"/>
    <w:rsid w:val="000B1B7B"/>
    <w:rsid w:val="000B21C5"/>
    <w:rsid w:val="000B229E"/>
    <w:rsid w:val="000B351E"/>
    <w:rsid w:val="000B4543"/>
    <w:rsid w:val="000B5098"/>
    <w:rsid w:val="000B6636"/>
    <w:rsid w:val="000C71DE"/>
    <w:rsid w:val="000D04D6"/>
    <w:rsid w:val="000D2474"/>
    <w:rsid w:val="000D31B0"/>
    <w:rsid w:val="000D4CEB"/>
    <w:rsid w:val="000E2C9C"/>
    <w:rsid w:val="000E312A"/>
    <w:rsid w:val="000E380A"/>
    <w:rsid w:val="000E5A29"/>
    <w:rsid w:val="000F4874"/>
    <w:rsid w:val="000F5D0C"/>
    <w:rsid w:val="000F6787"/>
    <w:rsid w:val="00100531"/>
    <w:rsid w:val="00103D4E"/>
    <w:rsid w:val="00105E87"/>
    <w:rsid w:val="0011271A"/>
    <w:rsid w:val="00120A6F"/>
    <w:rsid w:val="0012172D"/>
    <w:rsid w:val="00122B4C"/>
    <w:rsid w:val="00124649"/>
    <w:rsid w:val="00130911"/>
    <w:rsid w:val="001309CB"/>
    <w:rsid w:val="00131802"/>
    <w:rsid w:val="001331D7"/>
    <w:rsid w:val="001405DE"/>
    <w:rsid w:val="0014074A"/>
    <w:rsid w:val="00142EB2"/>
    <w:rsid w:val="00143769"/>
    <w:rsid w:val="001442DD"/>
    <w:rsid w:val="00146642"/>
    <w:rsid w:val="001468C0"/>
    <w:rsid w:val="0015306C"/>
    <w:rsid w:val="00156298"/>
    <w:rsid w:val="00156AA9"/>
    <w:rsid w:val="00162AB6"/>
    <w:rsid w:val="00163746"/>
    <w:rsid w:val="0016660B"/>
    <w:rsid w:val="00172836"/>
    <w:rsid w:val="001759F0"/>
    <w:rsid w:val="00176060"/>
    <w:rsid w:val="00176096"/>
    <w:rsid w:val="00183A96"/>
    <w:rsid w:val="0018447A"/>
    <w:rsid w:val="0018547C"/>
    <w:rsid w:val="00186F6C"/>
    <w:rsid w:val="001871D6"/>
    <w:rsid w:val="00195C1A"/>
    <w:rsid w:val="001961FE"/>
    <w:rsid w:val="001A23BB"/>
    <w:rsid w:val="001A2782"/>
    <w:rsid w:val="001A68E2"/>
    <w:rsid w:val="001B4245"/>
    <w:rsid w:val="001C01CC"/>
    <w:rsid w:val="001C0C87"/>
    <w:rsid w:val="001C1726"/>
    <w:rsid w:val="001C2C49"/>
    <w:rsid w:val="001C6CDA"/>
    <w:rsid w:val="001D0747"/>
    <w:rsid w:val="001D103C"/>
    <w:rsid w:val="001D1E95"/>
    <w:rsid w:val="001D3C57"/>
    <w:rsid w:val="001D3CB6"/>
    <w:rsid w:val="001D3EAE"/>
    <w:rsid w:val="001D5C3E"/>
    <w:rsid w:val="001D5EF6"/>
    <w:rsid w:val="001E165E"/>
    <w:rsid w:val="001E2356"/>
    <w:rsid w:val="001E42E7"/>
    <w:rsid w:val="001E5BD9"/>
    <w:rsid w:val="001E75E7"/>
    <w:rsid w:val="001F2E9D"/>
    <w:rsid w:val="0020048A"/>
    <w:rsid w:val="002011BB"/>
    <w:rsid w:val="00203B21"/>
    <w:rsid w:val="00204A7E"/>
    <w:rsid w:val="00206886"/>
    <w:rsid w:val="00211648"/>
    <w:rsid w:val="00213423"/>
    <w:rsid w:val="0021401C"/>
    <w:rsid w:val="00214DC3"/>
    <w:rsid w:val="002158AB"/>
    <w:rsid w:val="00216EFA"/>
    <w:rsid w:val="0022010F"/>
    <w:rsid w:val="00222858"/>
    <w:rsid w:val="00226197"/>
    <w:rsid w:val="00226335"/>
    <w:rsid w:val="0022690B"/>
    <w:rsid w:val="002322E9"/>
    <w:rsid w:val="002338DB"/>
    <w:rsid w:val="00236455"/>
    <w:rsid w:val="00236A36"/>
    <w:rsid w:val="0023763D"/>
    <w:rsid w:val="0024251F"/>
    <w:rsid w:val="0024362B"/>
    <w:rsid w:val="00247E44"/>
    <w:rsid w:val="0025005A"/>
    <w:rsid w:val="00256374"/>
    <w:rsid w:val="00256A50"/>
    <w:rsid w:val="00257C9A"/>
    <w:rsid w:val="0026068D"/>
    <w:rsid w:val="00262AFC"/>
    <w:rsid w:val="0026349E"/>
    <w:rsid w:val="00263DB7"/>
    <w:rsid w:val="00264FDC"/>
    <w:rsid w:val="002718D6"/>
    <w:rsid w:val="00273A40"/>
    <w:rsid w:val="00280B58"/>
    <w:rsid w:val="00281A2D"/>
    <w:rsid w:val="00282457"/>
    <w:rsid w:val="002920AD"/>
    <w:rsid w:val="0029249F"/>
    <w:rsid w:val="00295141"/>
    <w:rsid w:val="00295187"/>
    <w:rsid w:val="002B0D14"/>
    <w:rsid w:val="002B5E2E"/>
    <w:rsid w:val="002C2679"/>
    <w:rsid w:val="002C268A"/>
    <w:rsid w:val="002C3FEE"/>
    <w:rsid w:val="002C4358"/>
    <w:rsid w:val="002C4977"/>
    <w:rsid w:val="002D4B1E"/>
    <w:rsid w:val="002E1A80"/>
    <w:rsid w:val="002F099C"/>
    <w:rsid w:val="002F0E4C"/>
    <w:rsid w:val="002F370D"/>
    <w:rsid w:val="002F4205"/>
    <w:rsid w:val="002F560D"/>
    <w:rsid w:val="002F6A23"/>
    <w:rsid w:val="00300EA3"/>
    <w:rsid w:val="00301BE4"/>
    <w:rsid w:val="00301FB9"/>
    <w:rsid w:val="003030E7"/>
    <w:rsid w:val="00305F0C"/>
    <w:rsid w:val="00307FE6"/>
    <w:rsid w:val="00313185"/>
    <w:rsid w:val="00314C94"/>
    <w:rsid w:val="003160CE"/>
    <w:rsid w:val="00316908"/>
    <w:rsid w:val="00320204"/>
    <w:rsid w:val="003221F4"/>
    <w:rsid w:val="00323068"/>
    <w:rsid w:val="00325121"/>
    <w:rsid w:val="00326641"/>
    <w:rsid w:val="00326FC3"/>
    <w:rsid w:val="00331631"/>
    <w:rsid w:val="00331BB5"/>
    <w:rsid w:val="00335C96"/>
    <w:rsid w:val="00336032"/>
    <w:rsid w:val="003368FF"/>
    <w:rsid w:val="00337F76"/>
    <w:rsid w:val="00341444"/>
    <w:rsid w:val="003421B8"/>
    <w:rsid w:val="00342E27"/>
    <w:rsid w:val="003530F3"/>
    <w:rsid w:val="00360061"/>
    <w:rsid w:val="00360BE4"/>
    <w:rsid w:val="003675E9"/>
    <w:rsid w:val="00367B42"/>
    <w:rsid w:val="003748B2"/>
    <w:rsid w:val="00374900"/>
    <w:rsid w:val="003753EA"/>
    <w:rsid w:val="0038346D"/>
    <w:rsid w:val="00386185"/>
    <w:rsid w:val="00386521"/>
    <w:rsid w:val="0038736D"/>
    <w:rsid w:val="00390ACE"/>
    <w:rsid w:val="00391D22"/>
    <w:rsid w:val="003936BF"/>
    <w:rsid w:val="0039552C"/>
    <w:rsid w:val="003A1A5E"/>
    <w:rsid w:val="003A4416"/>
    <w:rsid w:val="003A636E"/>
    <w:rsid w:val="003B296A"/>
    <w:rsid w:val="003B4502"/>
    <w:rsid w:val="003B5883"/>
    <w:rsid w:val="003B5C24"/>
    <w:rsid w:val="003B61D1"/>
    <w:rsid w:val="003C0483"/>
    <w:rsid w:val="003C0CED"/>
    <w:rsid w:val="003D1CA4"/>
    <w:rsid w:val="003D538A"/>
    <w:rsid w:val="003E5F41"/>
    <w:rsid w:val="003E64B5"/>
    <w:rsid w:val="003F00C9"/>
    <w:rsid w:val="003F1800"/>
    <w:rsid w:val="003F1AEC"/>
    <w:rsid w:val="003F1CD6"/>
    <w:rsid w:val="003F28C1"/>
    <w:rsid w:val="003F3216"/>
    <w:rsid w:val="003F50DD"/>
    <w:rsid w:val="003F5AFC"/>
    <w:rsid w:val="00400892"/>
    <w:rsid w:val="00402916"/>
    <w:rsid w:val="00404AD8"/>
    <w:rsid w:val="00405D53"/>
    <w:rsid w:val="00407E0F"/>
    <w:rsid w:val="0041337F"/>
    <w:rsid w:val="00416F05"/>
    <w:rsid w:val="00417C71"/>
    <w:rsid w:val="00421C65"/>
    <w:rsid w:val="00421FB3"/>
    <w:rsid w:val="004233CF"/>
    <w:rsid w:val="00426E0A"/>
    <w:rsid w:val="004271BB"/>
    <w:rsid w:val="00427788"/>
    <w:rsid w:val="004350DC"/>
    <w:rsid w:val="004353D6"/>
    <w:rsid w:val="00435DCB"/>
    <w:rsid w:val="00436040"/>
    <w:rsid w:val="00436816"/>
    <w:rsid w:val="0043748C"/>
    <w:rsid w:val="004442B4"/>
    <w:rsid w:val="00451382"/>
    <w:rsid w:val="00452452"/>
    <w:rsid w:val="004556F7"/>
    <w:rsid w:val="00457A33"/>
    <w:rsid w:val="00461420"/>
    <w:rsid w:val="004646F7"/>
    <w:rsid w:val="004652AC"/>
    <w:rsid w:val="00470621"/>
    <w:rsid w:val="004714DE"/>
    <w:rsid w:val="00471D21"/>
    <w:rsid w:val="004755A9"/>
    <w:rsid w:val="004759B1"/>
    <w:rsid w:val="0047684C"/>
    <w:rsid w:val="0047744A"/>
    <w:rsid w:val="004812FC"/>
    <w:rsid w:val="00481881"/>
    <w:rsid w:val="0048285E"/>
    <w:rsid w:val="00483E17"/>
    <w:rsid w:val="0049599C"/>
    <w:rsid w:val="00495DDE"/>
    <w:rsid w:val="00495F0A"/>
    <w:rsid w:val="004A14C1"/>
    <w:rsid w:val="004A17FF"/>
    <w:rsid w:val="004B48CB"/>
    <w:rsid w:val="004B6BEE"/>
    <w:rsid w:val="004C0912"/>
    <w:rsid w:val="004C4800"/>
    <w:rsid w:val="004C5311"/>
    <w:rsid w:val="004C5ADF"/>
    <w:rsid w:val="004C797C"/>
    <w:rsid w:val="004D2AEF"/>
    <w:rsid w:val="004D32F7"/>
    <w:rsid w:val="004D79FB"/>
    <w:rsid w:val="004E0556"/>
    <w:rsid w:val="004E12A8"/>
    <w:rsid w:val="004E3C72"/>
    <w:rsid w:val="004F465F"/>
    <w:rsid w:val="004F4AD4"/>
    <w:rsid w:val="004F4CAD"/>
    <w:rsid w:val="004F4D59"/>
    <w:rsid w:val="005004A2"/>
    <w:rsid w:val="005037D3"/>
    <w:rsid w:val="005077BB"/>
    <w:rsid w:val="00512E46"/>
    <w:rsid w:val="00525A80"/>
    <w:rsid w:val="00533E8F"/>
    <w:rsid w:val="0053480C"/>
    <w:rsid w:val="00537FC8"/>
    <w:rsid w:val="005406E3"/>
    <w:rsid w:val="00540713"/>
    <w:rsid w:val="00543F95"/>
    <w:rsid w:val="0054428E"/>
    <w:rsid w:val="00544382"/>
    <w:rsid w:val="0054622A"/>
    <w:rsid w:val="0055311A"/>
    <w:rsid w:val="00556E0E"/>
    <w:rsid w:val="005570FA"/>
    <w:rsid w:val="00561469"/>
    <w:rsid w:val="00562091"/>
    <w:rsid w:val="005662CC"/>
    <w:rsid w:val="00570A01"/>
    <w:rsid w:val="005750CE"/>
    <w:rsid w:val="0058204E"/>
    <w:rsid w:val="00583140"/>
    <w:rsid w:val="0058423E"/>
    <w:rsid w:val="005853C0"/>
    <w:rsid w:val="00590349"/>
    <w:rsid w:val="0059240B"/>
    <w:rsid w:val="00594155"/>
    <w:rsid w:val="005974DE"/>
    <w:rsid w:val="00597D4A"/>
    <w:rsid w:val="005A4228"/>
    <w:rsid w:val="005A51EB"/>
    <w:rsid w:val="005A6B24"/>
    <w:rsid w:val="005A6F91"/>
    <w:rsid w:val="005A713E"/>
    <w:rsid w:val="005A7270"/>
    <w:rsid w:val="005B21BE"/>
    <w:rsid w:val="005B39B7"/>
    <w:rsid w:val="005B548C"/>
    <w:rsid w:val="005B5F69"/>
    <w:rsid w:val="005B7A9B"/>
    <w:rsid w:val="005C00BD"/>
    <w:rsid w:val="005C0692"/>
    <w:rsid w:val="005C3F2A"/>
    <w:rsid w:val="005D552E"/>
    <w:rsid w:val="005D639B"/>
    <w:rsid w:val="005E3B6D"/>
    <w:rsid w:val="005E5791"/>
    <w:rsid w:val="005E5BB8"/>
    <w:rsid w:val="005E7C1E"/>
    <w:rsid w:val="005F1234"/>
    <w:rsid w:val="005F1902"/>
    <w:rsid w:val="005F3274"/>
    <w:rsid w:val="005F413E"/>
    <w:rsid w:val="005F5E78"/>
    <w:rsid w:val="00600BEB"/>
    <w:rsid w:val="00602CEF"/>
    <w:rsid w:val="00602DF7"/>
    <w:rsid w:val="00607B69"/>
    <w:rsid w:val="0061232E"/>
    <w:rsid w:val="00612D47"/>
    <w:rsid w:val="0061360E"/>
    <w:rsid w:val="006139E1"/>
    <w:rsid w:val="00617F26"/>
    <w:rsid w:val="00620CF1"/>
    <w:rsid w:val="0062424E"/>
    <w:rsid w:val="0062438D"/>
    <w:rsid w:val="00630AA9"/>
    <w:rsid w:val="00635B90"/>
    <w:rsid w:val="00637B18"/>
    <w:rsid w:val="00640DC4"/>
    <w:rsid w:val="00641A4D"/>
    <w:rsid w:val="00650CAB"/>
    <w:rsid w:val="00651A53"/>
    <w:rsid w:val="00653781"/>
    <w:rsid w:val="00653B5F"/>
    <w:rsid w:val="006540BC"/>
    <w:rsid w:val="006556D2"/>
    <w:rsid w:val="00656594"/>
    <w:rsid w:val="0067097F"/>
    <w:rsid w:val="00670EDF"/>
    <w:rsid w:val="00674242"/>
    <w:rsid w:val="0067506A"/>
    <w:rsid w:val="00677D25"/>
    <w:rsid w:val="006802B7"/>
    <w:rsid w:val="006807DA"/>
    <w:rsid w:val="00680E75"/>
    <w:rsid w:val="006814EF"/>
    <w:rsid w:val="006876A5"/>
    <w:rsid w:val="0069476F"/>
    <w:rsid w:val="006A0210"/>
    <w:rsid w:val="006A2053"/>
    <w:rsid w:val="006A6027"/>
    <w:rsid w:val="006B0DF8"/>
    <w:rsid w:val="006B118E"/>
    <w:rsid w:val="006B7ACC"/>
    <w:rsid w:val="006C2029"/>
    <w:rsid w:val="006C3CF5"/>
    <w:rsid w:val="006C4A9F"/>
    <w:rsid w:val="006C5AC1"/>
    <w:rsid w:val="006C66C2"/>
    <w:rsid w:val="006E1AF0"/>
    <w:rsid w:val="006E3B07"/>
    <w:rsid w:val="006E3FF0"/>
    <w:rsid w:val="006E4C24"/>
    <w:rsid w:val="006E794D"/>
    <w:rsid w:val="006F0FCC"/>
    <w:rsid w:val="006F18C7"/>
    <w:rsid w:val="006F2BFA"/>
    <w:rsid w:val="006F3CE3"/>
    <w:rsid w:val="00700904"/>
    <w:rsid w:val="00703D57"/>
    <w:rsid w:val="0071074B"/>
    <w:rsid w:val="00713349"/>
    <w:rsid w:val="007135D6"/>
    <w:rsid w:val="007211EA"/>
    <w:rsid w:val="0072726C"/>
    <w:rsid w:val="00732D78"/>
    <w:rsid w:val="00733E59"/>
    <w:rsid w:val="00734086"/>
    <w:rsid w:val="007373C9"/>
    <w:rsid w:val="00737660"/>
    <w:rsid w:val="007405DF"/>
    <w:rsid w:val="007408A2"/>
    <w:rsid w:val="007452DA"/>
    <w:rsid w:val="00747BA3"/>
    <w:rsid w:val="00754C3B"/>
    <w:rsid w:val="007553B3"/>
    <w:rsid w:val="007613BE"/>
    <w:rsid w:val="00761682"/>
    <w:rsid w:val="00762A52"/>
    <w:rsid w:val="00764711"/>
    <w:rsid w:val="007654CD"/>
    <w:rsid w:val="00767210"/>
    <w:rsid w:val="007674C5"/>
    <w:rsid w:val="0076786D"/>
    <w:rsid w:val="00770875"/>
    <w:rsid w:val="00774701"/>
    <w:rsid w:val="007854F5"/>
    <w:rsid w:val="00787D1B"/>
    <w:rsid w:val="00792507"/>
    <w:rsid w:val="0079442D"/>
    <w:rsid w:val="007A2136"/>
    <w:rsid w:val="007A5A47"/>
    <w:rsid w:val="007A75E0"/>
    <w:rsid w:val="007A77AB"/>
    <w:rsid w:val="007B2056"/>
    <w:rsid w:val="007B2BD2"/>
    <w:rsid w:val="007B3B3F"/>
    <w:rsid w:val="007C015B"/>
    <w:rsid w:val="007C1895"/>
    <w:rsid w:val="007C7B3B"/>
    <w:rsid w:val="007D285A"/>
    <w:rsid w:val="007D558C"/>
    <w:rsid w:val="007D71C7"/>
    <w:rsid w:val="007E18AE"/>
    <w:rsid w:val="007E2AD3"/>
    <w:rsid w:val="007E4906"/>
    <w:rsid w:val="007F247C"/>
    <w:rsid w:val="007F5599"/>
    <w:rsid w:val="00800C1E"/>
    <w:rsid w:val="008027DE"/>
    <w:rsid w:val="00805AB6"/>
    <w:rsid w:val="00805FE5"/>
    <w:rsid w:val="00806659"/>
    <w:rsid w:val="00806F55"/>
    <w:rsid w:val="0080731A"/>
    <w:rsid w:val="00807553"/>
    <w:rsid w:val="008100E3"/>
    <w:rsid w:val="00810FD8"/>
    <w:rsid w:val="00811E8D"/>
    <w:rsid w:val="00812BFA"/>
    <w:rsid w:val="00816A72"/>
    <w:rsid w:val="00816C07"/>
    <w:rsid w:val="008303C6"/>
    <w:rsid w:val="008311A0"/>
    <w:rsid w:val="00832F40"/>
    <w:rsid w:val="0083503F"/>
    <w:rsid w:val="00837FC8"/>
    <w:rsid w:val="00840635"/>
    <w:rsid w:val="00841DC2"/>
    <w:rsid w:val="00845FA7"/>
    <w:rsid w:val="008501DB"/>
    <w:rsid w:val="00851923"/>
    <w:rsid w:val="00851DAA"/>
    <w:rsid w:val="00852DB5"/>
    <w:rsid w:val="00855CDA"/>
    <w:rsid w:val="008566E2"/>
    <w:rsid w:val="00861FC8"/>
    <w:rsid w:val="00864E44"/>
    <w:rsid w:val="00865109"/>
    <w:rsid w:val="00865F5C"/>
    <w:rsid w:val="008737BF"/>
    <w:rsid w:val="008741DB"/>
    <w:rsid w:val="008741E7"/>
    <w:rsid w:val="00874EC5"/>
    <w:rsid w:val="008828C3"/>
    <w:rsid w:val="008860FD"/>
    <w:rsid w:val="00890FB1"/>
    <w:rsid w:val="00891D3D"/>
    <w:rsid w:val="00893D5F"/>
    <w:rsid w:val="008A3CC7"/>
    <w:rsid w:val="008A3FBD"/>
    <w:rsid w:val="008B1CF8"/>
    <w:rsid w:val="008B3C03"/>
    <w:rsid w:val="008B7FBE"/>
    <w:rsid w:val="008C0102"/>
    <w:rsid w:val="008C34B4"/>
    <w:rsid w:val="008C3EBC"/>
    <w:rsid w:val="008C7B3A"/>
    <w:rsid w:val="008C7D38"/>
    <w:rsid w:val="008D6331"/>
    <w:rsid w:val="008E028E"/>
    <w:rsid w:val="008E2056"/>
    <w:rsid w:val="008E34B0"/>
    <w:rsid w:val="008E3CE7"/>
    <w:rsid w:val="008E4A50"/>
    <w:rsid w:val="008F01B1"/>
    <w:rsid w:val="008F09FC"/>
    <w:rsid w:val="008F2591"/>
    <w:rsid w:val="008F5DC2"/>
    <w:rsid w:val="008F5E11"/>
    <w:rsid w:val="008F64C8"/>
    <w:rsid w:val="0090304D"/>
    <w:rsid w:val="0090606E"/>
    <w:rsid w:val="00907009"/>
    <w:rsid w:val="00910B8C"/>
    <w:rsid w:val="0091124D"/>
    <w:rsid w:val="009212D3"/>
    <w:rsid w:val="009219B1"/>
    <w:rsid w:val="00922417"/>
    <w:rsid w:val="00924193"/>
    <w:rsid w:val="00930424"/>
    <w:rsid w:val="0093230A"/>
    <w:rsid w:val="009329FF"/>
    <w:rsid w:val="00936295"/>
    <w:rsid w:val="00937CE9"/>
    <w:rsid w:val="009402C1"/>
    <w:rsid w:val="009419C8"/>
    <w:rsid w:val="00941D9D"/>
    <w:rsid w:val="009437A0"/>
    <w:rsid w:val="009472E4"/>
    <w:rsid w:val="00951504"/>
    <w:rsid w:val="00953E3D"/>
    <w:rsid w:val="00956B36"/>
    <w:rsid w:val="00956F98"/>
    <w:rsid w:val="0096067B"/>
    <w:rsid w:val="00964390"/>
    <w:rsid w:val="00967D75"/>
    <w:rsid w:val="00974365"/>
    <w:rsid w:val="009753E7"/>
    <w:rsid w:val="00981023"/>
    <w:rsid w:val="0098400A"/>
    <w:rsid w:val="009921B9"/>
    <w:rsid w:val="009953AD"/>
    <w:rsid w:val="009968A6"/>
    <w:rsid w:val="009A0AA1"/>
    <w:rsid w:val="009A442D"/>
    <w:rsid w:val="009A5785"/>
    <w:rsid w:val="009A5C87"/>
    <w:rsid w:val="009A67E5"/>
    <w:rsid w:val="009A78A1"/>
    <w:rsid w:val="009B2E0A"/>
    <w:rsid w:val="009B3174"/>
    <w:rsid w:val="009B74EA"/>
    <w:rsid w:val="009B7757"/>
    <w:rsid w:val="009C12D6"/>
    <w:rsid w:val="009C3657"/>
    <w:rsid w:val="009C59D3"/>
    <w:rsid w:val="009D2ECE"/>
    <w:rsid w:val="009D5989"/>
    <w:rsid w:val="009E551D"/>
    <w:rsid w:val="009E7D6A"/>
    <w:rsid w:val="009E7EA2"/>
    <w:rsid w:val="009F0606"/>
    <w:rsid w:val="009F0CBA"/>
    <w:rsid w:val="009F19C9"/>
    <w:rsid w:val="009F1FEB"/>
    <w:rsid w:val="009F273B"/>
    <w:rsid w:val="009F6EB8"/>
    <w:rsid w:val="00A02A46"/>
    <w:rsid w:val="00A0418C"/>
    <w:rsid w:val="00A04A18"/>
    <w:rsid w:val="00A06E8E"/>
    <w:rsid w:val="00A074D5"/>
    <w:rsid w:val="00A1013B"/>
    <w:rsid w:val="00A12384"/>
    <w:rsid w:val="00A16EF8"/>
    <w:rsid w:val="00A17325"/>
    <w:rsid w:val="00A211DA"/>
    <w:rsid w:val="00A2195A"/>
    <w:rsid w:val="00A24D0B"/>
    <w:rsid w:val="00A261B2"/>
    <w:rsid w:val="00A27C8E"/>
    <w:rsid w:val="00A3432B"/>
    <w:rsid w:val="00A3455C"/>
    <w:rsid w:val="00A350CE"/>
    <w:rsid w:val="00A35B36"/>
    <w:rsid w:val="00A3760D"/>
    <w:rsid w:val="00A41C64"/>
    <w:rsid w:val="00A4317D"/>
    <w:rsid w:val="00A47052"/>
    <w:rsid w:val="00A540B6"/>
    <w:rsid w:val="00A570C2"/>
    <w:rsid w:val="00A573EC"/>
    <w:rsid w:val="00A61F59"/>
    <w:rsid w:val="00A631F0"/>
    <w:rsid w:val="00A659C9"/>
    <w:rsid w:val="00A70630"/>
    <w:rsid w:val="00A70F52"/>
    <w:rsid w:val="00A74CF9"/>
    <w:rsid w:val="00A767AA"/>
    <w:rsid w:val="00A84057"/>
    <w:rsid w:val="00A845CC"/>
    <w:rsid w:val="00A9040D"/>
    <w:rsid w:val="00A907EF"/>
    <w:rsid w:val="00A91AA5"/>
    <w:rsid w:val="00A95140"/>
    <w:rsid w:val="00AA135D"/>
    <w:rsid w:val="00AA52E7"/>
    <w:rsid w:val="00AA715A"/>
    <w:rsid w:val="00AB0476"/>
    <w:rsid w:val="00AB1030"/>
    <w:rsid w:val="00AB5F93"/>
    <w:rsid w:val="00AB72CA"/>
    <w:rsid w:val="00AB775A"/>
    <w:rsid w:val="00AC1B28"/>
    <w:rsid w:val="00AC1D68"/>
    <w:rsid w:val="00AC287C"/>
    <w:rsid w:val="00AC7562"/>
    <w:rsid w:val="00AC7C35"/>
    <w:rsid w:val="00AD2020"/>
    <w:rsid w:val="00AD30B3"/>
    <w:rsid w:val="00AD481E"/>
    <w:rsid w:val="00AD4F44"/>
    <w:rsid w:val="00AE29BE"/>
    <w:rsid w:val="00AE3F0E"/>
    <w:rsid w:val="00AE6266"/>
    <w:rsid w:val="00AF00A8"/>
    <w:rsid w:val="00AF0C2C"/>
    <w:rsid w:val="00AF1C4D"/>
    <w:rsid w:val="00AF277F"/>
    <w:rsid w:val="00AF3695"/>
    <w:rsid w:val="00AF6E86"/>
    <w:rsid w:val="00B0607A"/>
    <w:rsid w:val="00B11041"/>
    <w:rsid w:val="00B1144E"/>
    <w:rsid w:val="00B12FD9"/>
    <w:rsid w:val="00B22EA6"/>
    <w:rsid w:val="00B23A63"/>
    <w:rsid w:val="00B335C0"/>
    <w:rsid w:val="00B43DE6"/>
    <w:rsid w:val="00B515EA"/>
    <w:rsid w:val="00B52B20"/>
    <w:rsid w:val="00B56164"/>
    <w:rsid w:val="00B60F65"/>
    <w:rsid w:val="00B61CA1"/>
    <w:rsid w:val="00B61FD9"/>
    <w:rsid w:val="00B631C6"/>
    <w:rsid w:val="00B718DA"/>
    <w:rsid w:val="00B71AE5"/>
    <w:rsid w:val="00B72497"/>
    <w:rsid w:val="00B75D6C"/>
    <w:rsid w:val="00B80592"/>
    <w:rsid w:val="00B80C31"/>
    <w:rsid w:val="00B81598"/>
    <w:rsid w:val="00B826DB"/>
    <w:rsid w:val="00B978F1"/>
    <w:rsid w:val="00BA5AC9"/>
    <w:rsid w:val="00BA78EA"/>
    <w:rsid w:val="00BB1C10"/>
    <w:rsid w:val="00BB1DEC"/>
    <w:rsid w:val="00BB3E8E"/>
    <w:rsid w:val="00BB6071"/>
    <w:rsid w:val="00BC0FE6"/>
    <w:rsid w:val="00BC2839"/>
    <w:rsid w:val="00BC4D54"/>
    <w:rsid w:val="00BC5102"/>
    <w:rsid w:val="00BC59F7"/>
    <w:rsid w:val="00BC795E"/>
    <w:rsid w:val="00BD2D4B"/>
    <w:rsid w:val="00BD4446"/>
    <w:rsid w:val="00BD465F"/>
    <w:rsid w:val="00BD47CD"/>
    <w:rsid w:val="00BD7CCF"/>
    <w:rsid w:val="00BE3F80"/>
    <w:rsid w:val="00BE4C89"/>
    <w:rsid w:val="00BE6696"/>
    <w:rsid w:val="00BE7054"/>
    <w:rsid w:val="00BF352A"/>
    <w:rsid w:val="00BF488C"/>
    <w:rsid w:val="00C00F65"/>
    <w:rsid w:val="00C01B16"/>
    <w:rsid w:val="00C02928"/>
    <w:rsid w:val="00C067FC"/>
    <w:rsid w:val="00C07516"/>
    <w:rsid w:val="00C16072"/>
    <w:rsid w:val="00C327D4"/>
    <w:rsid w:val="00C32E43"/>
    <w:rsid w:val="00C339C9"/>
    <w:rsid w:val="00C3642F"/>
    <w:rsid w:val="00C429AE"/>
    <w:rsid w:val="00C43F0C"/>
    <w:rsid w:val="00C44FE1"/>
    <w:rsid w:val="00C5064D"/>
    <w:rsid w:val="00C50AA7"/>
    <w:rsid w:val="00C5489A"/>
    <w:rsid w:val="00C5496C"/>
    <w:rsid w:val="00C5604D"/>
    <w:rsid w:val="00C5613E"/>
    <w:rsid w:val="00C574C5"/>
    <w:rsid w:val="00C61A96"/>
    <w:rsid w:val="00C63CC3"/>
    <w:rsid w:val="00C63DD6"/>
    <w:rsid w:val="00C65E6E"/>
    <w:rsid w:val="00C73377"/>
    <w:rsid w:val="00C77D02"/>
    <w:rsid w:val="00C82EDB"/>
    <w:rsid w:val="00C8786F"/>
    <w:rsid w:val="00C87D23"/>
    <w:rsid w:val="00C91367"/>
    <w:rsid w:val="00C93C1F"/>
    <w:rsid w:val="00CA1AE8"/>
    <w:rsid w:val="00CA2C1C"/>
    <w:rsid w:val="00CA54E7"/>
    <w:rsid w:val="00CA5E98"/>
    <w:rsid w:val="00CA7810"/>
    <w:rsid w:val="00CB2A48"/>
    <w:rsid w:val="00CB4A9F"/>
    <w:rsid w:val="00CC31DD"/>
    <w:rsid w:val="00CC77D0"/>
    <w:rsid w:val="00CD6E3A"/>
    <w:rsid w:val="00CD7038"/>
    <w:rsid w:val="00CD7725"/>
    <w:rsid w:val="00CE10E7"/>
    <w:rsid w:val="00CE1847"/>
    <w:rsid w:val="00CE2A4A"/>
    <w:rsid w:val="00CE4CAE"/>
    <w:rsid w:val="00CE517A"/>
    <w:rsid w:val="00CE6A17"/>
    <w:rsid w:val="00CE7640"/>
    <w:rsid w:val="00CF064B"/>
    <w:rsid w:val="00CF3CEE"/>
    <w:rsid w:val="00D06D76"/>
    <w:rsid w:val="00D07B5E"/>
    <w:rsid w:val="00D07CEE"/>
    <w:rsid w:val="00D12813"/>
    <w:rsid w:val="00D15459"/>
    <w:rsid w:val="00D2102D"/>
    <w:rsid w:val="00D24DD4"/>
    <w:rsid w:val="00D271AE"/>
    <w:rsid w:val="00D32EAD"/>
    <w:rsid w:val="00D35A3C"/>
    <w:rsid w:val="00D40426"/>
    <w:rsid w:val="00D5009F"/>
    <w:rsid w:val="00D502AF"/>
    <w:rsid w:val="00D57B47"/>
    <w:rsid w:val="00D62874"/>
    <w:rsid w:val="00D63650"/>
    <w:rsid w:val="00D641AC"/>
    <w:rsid w:val="00D64B9C"/>
    <w:rsid w:val="00D71845"/>
    <w:rsid w:val="00D7328A"/>
    <w:rsid w:val="00D770C4"/>
    <w:rsid w:val="00D82132"/>
    <w:rsid w:val="00D82DF6"/>
    <w:rsid w:val="00D84D23"/>
    <w:rsid w:val="00D85D77"/>
    <w:rsid w:val="00D86F33"/>
    <w:rsid w:val="00D9016F"/>
    <w:rsid w:val="00D922F5"/>
    <w:rsid w:val="00D9493F"/>
    <w:rsid w:val="00D95693"/>
    <w:rsid w:val="00DA2EBA"/>
    <w:rsid w:val="00DA3819"/>
    <w:rsid w:val="00DA4226"/>
    <w:rsid w:val="00DA5918"/>
    <w:rsid w:val="00DA6841"/>
    <w:rsid w:val="00DB0188"/>
    <w:rsid w:val="00DB377D"/>
    <w:rsid w:val="00DB6C11"/>
    <w:rsid w:val="00DC0F9C"/>
    <w:rsid w:val="00DC3553"/>
    <w:rsid w:val="00DC3FF7"/>
    <w:rsid w:val="00DC6972"/>
    <w:rsid w:val="00DE38D0"/>
    <w:rsid w:val="00DE59D5"/>
    <w:rsid w:val="00DE6201"/>
    <w:rsid w:val="00DF2DC4"/>
    <w:rsid w:val="00DF2DC8"/>
    <w:rsid w:val="00DF7432"/>
    <w:rsid w:val="00E00131"/>
    <w:rsid w:val="00E019F5"/>
    <w:rsid w:val="00E076E7"/>
    <w:rsid w:val="00E110E1"/>
    <w:rsid w:val="00E11836"/>
    <w:rsid w:val="00E20AE9"/>
    <w:rsid w:val="00E24613"/>
    <w:rsid w:val="00E26772"/>
    <w:rsid w:val="00E31393"/>
    <w:rsid w:val="00E328DC"/>
    <w:rsid w:val="00E33BBD"/>
    <w:rsid w:val="00E41881"/>
    <w:rsid w:val="00E46162"/>
    <w:rsid w:val="00E52DF8"/>
    <w:rsid w:val="00E57887"/>
    <w:rsid w:val="00E60433"/>
    <w:rsid w:val="00E641BD"/>
    <w:rsid w:val="00E71D63"/>
    <w:rsid w:val="00E72A27"/>
    <w:rsid w:val="00E75C92"/>
    <w:rsid w:val="00E76B18"/>
    <w:rsid w:val="00E804F1"/>
    <w:rsid w:val="00E824A8"/>
    <w:rsid w:val="00E826F4"/>
    <w:rsid w:val="00E85DD0"/>
    <w:rsid w:val="00E87D51"/>
    <w:rsid w:val="00E90C3F"/>
    <w:rsid w:val="00E944A0"/>
    <w:rsid w:val="00E97B17"/>
    <w:rsid w:val="00EA349B"/>
    <w:rsid w:val="00EA41E4"/>
    <w:rsid w:val="00EA50AA"/>
    <w:rsid w:val="00EA6C2C"/>
    <w:rsid w:val="00EB6211"/>
    <w:rsid w:val="00EB7344"/>
    <w:rsid w:val="00EB7975"/>
    <w:rsid w:val="00EC0904"/>
    <w:rsid w:val="00EC51C9"/>
    <w:rsid w:val="00EC7010"/>
    <w:rsid w:val="00EC7E5D"/>
    <w:rsid w:val="00ED2926"/>
    <w:rsid w:val="00ED37B1"/>
    <w:rsid w:val="00ED4716"/>
    <w:rsid w:val="00ED4A0F"/>
    <w:rsid w:val="00EE13BD"/>
    <w:rsid w:val="00EE2A58"/>
    <w:rsid w:val="00EE5799"/>
    <w:rsid w:val="00EE740D"/>
    <w:rsid w:val="00EF41C4"/>
    <w:rsid w:val="00EF4374"/>
    <w:rsid w:val="00EF69D5"/>
    <w:rsid w:val="00F026F3"/>
    <w:rsid w:val="00F048FF"/>
    <w:rsid w:val="00F05FA3"/>
    <w:rsid w:val="00F06EB2"/>
    <w:rsid w:val="00F07A7D"/>
    <w:rsid w:val="00F13107"/>
    <w:rsid w:val="00F15FEB"/>
    <w:rsid w:val="00F17320"/>
    <w:rsid w:val="00F21507"/>
    <w:rsid w:val="00F238DF"/>
    <w:rsid w:val="00F240A6"/>
    <w:rsid w:val="00F24AB0"/>
    <w:rsid w:val="00F301F2"/>
    <w:rsid w:val="00F322CC"/>
    <w:rsid w:val="00F34DD0"/>
    <w:rsid w:val="00F366C2"/>
    <w:rsid w:val="00F407A2"/>
    <w:rsid w:val="00F414D1"/>
    <w:rsid w:val="00F42B03"/>
    <w:rsid w:val="00F438ED"/>
    <w:rsid w:val="00F44107"/>
    <w:rsid w:val="00F502D5"/>
    <w:rsid w:val="00F51731"/>
    <w:rsid w:val="00F51B80"/>
    <w:rsid w:val="00F52225"/>
    <w:rsid w:val="00F5529D"/>
    <w:rsid w:val="00F6041F"/>
    <w:rsid w:val="00F60F76"/>
    <w:rsid w:val="00F656ED"/>
    <w:rsid w:val="00F65C43"/>
    <w:rsid w:val="00F70350"/>
    <w:rsid w:val="00F736B7"/>
    <w:rsid w:val="00F774C5"/>
    <w:rsid w:val="00F80108"/>
    <w:rsid w:val="00F810A0"/>
    <w:rsid w:val="00F82021"/>
    <w:rsid w:val="00F8470F"/>
    <w:rsid w:val="00F84B15"/>
    <w:rsid w:val="00F8514D"/>
    <w:rsid w:val="00F8669C"/>
    <w:rsid w:val="00F867FA"/>
    <w:rsid w:val="00F90003"/>
    <w:rsid w:val="00F9005C"/>
    <w:rsid w:val="00F90B6C"/>
    <w:rsid w:val="00F95729"/>
    <w:rsid w:val="00F959C1"/>
    <w:rsid w:val="00FA01D9"/>
    <w:rsid w:val="00FA1898"/>
    <w:rsid w:val="00FA4D30"/>
    <w:rsid w:val="00FA7268"/>
    <w:rsid w:val="00FA7416"/>
    <w:rsid w:val="00FB0150"/>
    <w:rsid w:val="00FB1F85"/>
    <w:rsid w:val="00FB3E1F"/>
    <w:rsid w:val="00FC1BD2"/>
    <w:rsid w:val="00FC4C68"/>
    <w:rsid w:val="00FC5842"/>
    <w:rsid w:val="00FC5B97"/>
    <w:rsid w:val="00FC7A47"/>
    <w:rsid w:val="00FD627C"/>
    <w:rsid w:val="00FE0136"/>
    <w:rsid w:val="00FE1057"/>
    <w:rsid w:val="00FE2836"/>
    <w:rsid w:val="00FE605D"/>
    <w:rsid w:val="00FE716F"/>
    <w:rsid w:val="00FF348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DB8BFB1"/>
  <w15:docId w15:val="{40E6C666-DC4A-4F58-90CF-A086DDC9DF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 w:qFormat="1"/>
    <w:lsdException w:name="Colorful Grid" w:qFormat="1"/>
    <w:lsdException w:name="Light Shading Accent 1" w:qFormat="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 w:qFormat="1"/>
    <w:lsdException w:name="Medium List 2 Accent 6" w:qFormat="1"/>
    <w:lsdException w:name="Medium Grid 1 Accent 6" w:qFormat="1"/>
    <w:lsdException w:name="Medium Grid 2 Accent 6" w:qFormat="1"/>
    <w:lsdException w:name="Medium Grid 3 Accent 6" w:qFormat="1"/>
    <w:lsdException w:name="Dark List Accent 6"/>
    <w:lsdException w:name="Colorful Shading Accent 6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DA6841"/>
    <w:rPr>
      <w:rFonts w:ascii="Arial" w:hAnsi="Arial"/>
      <w:sz w:val="24"/>
      <w:szCs w:val="24"/>
      <w:lang w:val="de-AT" w:eastAsia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sid w:val="00AA600A"/>
    <w:rPr>
      <w:color w:val="0000FF"/>
      <w:u w:val="single"/>
    </w:rPr>
  </w:style>
  <w:style w:type="paragraph" w:styleId="Textkrper">
    <w:name w:val="Body Text"/>
    <w:basedOn w:val="Standard"/>
    <w:rsid w:val="000E56E5"/>
    <w:pPr>
      <w:spacing w:line="360" w:lineRule="auto"/>
    </w:pPr>
    <w:rPr>
      <w:b/>
      <w:snapToGrid w:val="0"/>
      <w:sz w:val="20"/>
      <w:szCs w:val="20"/>
      <w:lang w:val="de-DE" w:eastAsia="de-DE"/>
    </w:rPr>
  </w:style>
  <w:style w:type="paragraph" w:styleId="Textkrper2">
    <w:name w:val="Body Text 2"/>
    <w:basedOn w:val="Standard"/>
    <w:rsid w:val="00161D9E"/>
    <w:pPr>
      <w:spacing w:after="120" w:line="480" w:lineRule="auto"/>
    </w:pPr>
  </w:style>
  <w:style w:type="table" w:styleId="Tabellenraster">
    <w:name w:val="Table Grid"/>
    <w:basedOn w:val="NormaleTabelle"/>
    <w:uiPriority w:val="59"/>
    <w:rsid w:val="001D55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rsid w:val="00472E6F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rsid w:val="00472E6F"/>
    <w:pPr>
      <w:tabs>
        <w:tab w:val="center" w:pos="4536"/>
        <w:tab w:val="right" w:pos="9072"/>
      </w:tabs>
    </w:pPr>
  </w:style>
  <w:style w:type="paragraph" w:styleId="Sprechblasentext">
    <w:name w:val="Balloon Text"/>
    <w:basedOn w:val="Standard"/>
    <w:semiHidden/>
    <w:rsid w:val="00A932AB"/>
    <w:rPr>
      <w:rFonts w:ascii="Tahoma" w:hAnsi="Tahoma" w:cs="Tahoma"/>
      <w:sz w:val="16"/>
      <w:szCs w:val="16"/>
    </w:rPr>
  </w:style>
  <w:style w:type="paragraph" w:customStyle="1" w:styleId="InternormPTTitel">
    <w:name w:val="Internorm_PT_Titel"/>
    <w:basedOn w:val="Textkrper"/>
    <w:qFormat/>
    <w:rsid w:val="00F151DB"/>
    <w:pPr>
      <w:spacing w:line="240" w:lineRule="auto"/>
    </w:pPr>
    <w:rPr>
      <w:sz w:val="32"/>
      <w:szCs w:val="32"/>
    </w:rPr>
  </w:style>
  <w:style w:type="paragraph" w:customStyle="1" w:styleId="InternormPTUntertitel">
    <w:name w:val="Internorm_PT_Untertitel"/>
    <w:basedOn w:val="Standard"/>
    <w:qFormat/>
    <w:rsid w:val="00F151DB"/>
    <w:pPr>
      <w:pBdr>
        <w:bottom w:val="single" w:sz="4" w:space="1" w:color="auto"/>
      </w:pBdr>
      <w:spacing w:after="240"/>
    </w:pPr>
    <w:rPr>
      <w:b/>
      <w:lang w:val="de-DE" w:eastAsia="de-DE"/>
    </w:rPr>
  </w:style>
  <w:style w:type="paragraph" w:customStyle="1" w:styleId="InternormPTLead">
    <w:name w:val="Internorm_PT_Lead"/>
    <w:basedOn w:val="Standard"/>
    <w:qFormat/>
    <w:rsid w:val="003944BE"/>
    <w:pPr>
      <w:spacing w:after="240" w:line="360" w:lineRule="auto"/>
    </w:pPr>
    <w:rPr>
      <w:b/>
      <w:sz w:val="22"/>
      <w:szCs w:val="22"/>
      <w:lang w:val="de-DE" w:eastAsia="de-DE"/>
    </w:rPr>
  </w:style>
  <w:style w:type="paragraph" w:customStyle="1" w:styleId="InternormPTZwiti">
    <w:name w:val="Internorm_PT_Zwiti"/>
    <w:basedOn w:val="Standard"/>
    <w:qFormat/>
    <w:rsid w:val="003944BE"/>
    <w:pPr>
      <w:spacing w:line="360" w:lineRule="auto"/>
    </w:pPr>
    <w:rPr>
      <w:b/>
      <w:sz w:val="22"/>
      <w:szCs w:val="22"/>
    </w:rPr>
  </w:style>
  <w:style w:type="paragraph" w:customStyle="1" w:styleId="InternormPTFlietext">
    <w:name w:val="Internorm_PT_Fließtext"/>
    <w:basedOn w:val="Standard"/>
    <w:qFormat/>
    <w:rsid w:val="00B149F6"/>
    <w:pPr>
      <w:spacing w:after="120" w:line="360" w:lineRule="auto"/>
    </w:pPr>
    <w:rPr>
      <w:sz w:val="22"/>
      <w:szCs w:val="22"/>
      <w:lang w:val="de-DE"/>
    </w:rPr>
  </w:style>
  <w:style w:type="paragraph" w:customStyle="1" w:styleId="InternormPTBU">
    <w:name w:val="Internorm_PT_BU"/>
    <w:basedOn w:val="InternormPTZwiti"/>
    <w:qFormat/>
    <w:rsid w:val="00747BA3"/>
    <w:pPr>
      <w:spacing w:after="120" w:line="240" w:lineRule="auto"/>
    </w:pPr>
    <w:rPr>
      <w:b w:val="0"/>
      <w:i/>
      <w:sz w:val="18"/>
    </w:rPr>
  </w:style>
  <w:style w:type="paragraph" w:styleId="Funotentext">
    <w:name w:val="footnote text"/>
    <w:basedOn w:val="Standard"/>
    <w:link w:val="FunotentextZchn"/>
    <w:rsid w:val="00424AF3"/>
  </w:style>
  <w:style w:type="character" w:customStyle="1" w:styleId="FunotentextZchn">
    <w:name w:val="Fußnotentext Zchn"/>
    <w:link w:val="Funotentext"/>
    <w:rsid w:val="00424AF3"/>
    <w:rPr>
      <w:rFonts w:ascii="Arial" w:hAnsi="Arial"/>
      <w:sz w:val="24"/>
      <w:szCs w:val="24"/>
      <w:lang w:val="de-AT" w:eastAsia="de-AT"/>
    </w:rPr>
  </w:style>
  <w:style w:type="character" w:styleId="Funotenzeichen">
    <w:name w:val="footnote reference"/>
    <w:rsid w:val="00424AF3"/>
    <w:rPr>
      <w:vertAlign w:val="superscript"/>
    </w:rPr>
  </w:style>
  <w:style w:type="character" w:styleId="BesuchterLink">
    <w:name w:val="FollowedHyperlink"/>
    <w:rsid w:val="004C41EA"/>
    <w:rPr>
      <w:color w:val="800080"/>
      <w:u w:val="single"/>
    </w:rPr>
  </w:style>
  <w:style w:type="character" w:customStyle="1" w:styleId="fliesstextneu">
    <w:name w:val="fliesstext_neu"/>
    <w:rsid w:val="00B939F2"/>
  </w:style>
  <w:style w:type="paragraph" w:customStyle="1" w:styleId="InternormPTFlietextAufzhlung">
    <w:name w:val="Internorm_PT_Fließtext_Aufzählung"/>
    <w:basedOn w:val="InternormPTFlietext"/>
    <w:qFormat/>
    <w:rsid w:val="0077093A"/>
    <w:pPr>
      <w:numPr>
        <w:numId w:val="7"/>
      </w:numPr>
      <w:spacing w:line="240" w:lineRule="auto"/>
      <w:ind w:left="318" w:hanging="318"/>
    </w:pPr>
  </w:style>
  <w:style w:type="paragraph" w:customStyle="1" w:styleId="FactBox">
    <w:name w:val="Fact_Box"/>
    <w:basedOn w:val="Standard"/>
    <w:qFormat/>
    <w:rsid w:val="00AC287C"/>
    <w:pPr>
      <w:spacing w:before="60" w:after="60"/>
      <w:jc w:val="right"/>
    </w:pPr>
    <w:rPr>
      <w:sz w:val="22"/>
    </w:rPr>
  </w:style>
  <w:style w:type="paragraph" w:customStyle="1" w:styleId="InternormPTBUDateiname">
    <w:name w:val="Internorm_PT_BU_Dateiname"/>
    <w:basedOn w:val="InternormPTBU"/>
    <w:qFormat/>
    <w:rsid w:val="00360BE4"/>
    <w:rPr>
      <w:sz w:val="16"/>
      <w:szCs w:val="16"/>
      <w:lang w:val="de-DE"/>
    </w:rPr>
  </w:style>
  <w:style w:type="paragraph" w:customStyle="1" w:styleId="SkicircusBildunterschrift">
    <w:name w:val="Skicircus_Bildunterschrift"/>
    <w:basedOn w:val="Standard"/>
    <w:qFormat/>
    <w:rsid w:val="000477B2"/>
    <w:pPr>
      <w:spacing w:before="120" w:after="120"/>
    </w:pPr>
    <w:rPr>
      <w:rFonts w:eastAsiaTheme="minorEastAsia" w:cs="Arial"/>
      <w:i/>
      <w:sz w:val="18"/>
      <w:szCs w:val="18"/>
      <w:lang w:val="de-DE" w:eastAsia="de-DE"/>
    </w:rPr>
  </w:style>
  <w:style w:type="paragraph" w:customStyle="1" w:styleId="SkicircusBildunterschriftBildnachweis">
    <w:name w:val="Skicircus_Bildunterschrift_Bildnachweis"/>
    <w:basedOn w:val="SkicircusBildunterschrift"/>
    <w:qFormat/>
    <w:rsid w:val="000477B2"/>
    <w:rPr>
      <w:sz w:val="16"/>
    </w:rPr>
  </w:style>
  <w:style w:type="character" w:styleId="Fett">
    <w:name w:val="Strong"/>
    <w:basedOn w:val="Absatz-Standardschriftart"/>
    <w:qFormat/>
    <w:rsid w:val="004C5311"/>
    <w:rPr>
      <w:b/>
      <w:bCs/>
    </w:rPr>
  </w:style>
  <w:style w:type="paragraph" w:customStyle="1" w:styleId="Default">
    <w:name w:val="Default"/>
    <w:rsid w:val="001D3CB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Listenabsatz">
    <w:name w:val="List Paragraph"/>
    <w:basedOn w:val="Standard"/>
    <w:rsid w:val="00DC3553"/>
    <w:pPr>
      <w:ind w:left="720"/>
      <w:contextualSpacing/>
    </w:pPr>
  </w:style>
  <w:style w:type="character" w:customStyle="1" w:styleId="apple-converted-space">
    <w:name w:val="apple-converted-space"/>
    <w:basedOn w:val="Absatz-Standardschriftart"/>
    <w:rsid w:val="00ED4716"/>
  </w:style>
  <w:style w:type="character" w:styleId="Kommentarzeichen">
    <w:name w:val="annotation reference"/>
    <w:basedOn w:val="Absatz-Standardschriftart"/>
    <w:semiHidden/>
    <w:unhideWhenUsed/>
    <w:rsid w:val="00461420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461420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rsid w:val="00461420"/>
    <w:rPr>
      <w:rFonts w:ascii="Arial" w:hAnsi="Arial"/>
      <w:lang w:val="de-AT" w:eastAsia="de-AT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461420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461420"/>
    <w:rPr>
      <w:rFonts w:ascii="Arial" w:hAnsi="Arial"/>
      <w:b/>
      <w:bCs/>
      <w:lang w:val="de-AT" w:eastAsia="de-AT"/>
    </w:rPr>
  </w:style>
  <w:style w:type="paragraph" w:styleId="berarbeitung">
    <w:name w:val="Revision"/>
    <w:hidden/>
    <w:semiHidden/>
    <w:rsid w:val="002C3FEE"/>
    <w:rPr>
      <w:rFonts w:ascii="Arial" w:hAnsi="Arial"/>
      <w:sz w:val="24"/>
      <w:szCs w:val="24"/>
      <w:lang w:val="de-AT" w:eastAsia="de-AT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C4D5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940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nternorm.com/architekturwettbewerb2023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2CBD8E-7B70-4F6D-9BB1-7B926471F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759</Words>
  <Characters>4788</Characters>
  <Application>Microsoft Office Word</Application>
  <DocSecurity>0</DocSecurity>
  <Lines>39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Erweiterung der Holz-Alu-Plattform bei Internorm International</vt:lpstr>
    </vt:vector>
  </TitlesOfParts>
  <Company>Itis4u Informationsservice GmbH</Company>
  <LinksUpToDate>false</LinksUpToDate>
  <CharactersWithSpaces>5536</CharactersWithSpaces>
  <SharedDoc>false</SharedDoc>
  <HLinks>
    <vt:vector size="12" baseType="variant">
      <vt:variant>
        <vt:i4>2556001</vt:i4>
      </vt:variant>
      <vt:variant>
        <vt:i4>0</vt:i4>
      </vt:variant>
      <vt:variant>
        <vt:i4>0</vt:i4>
      </vt:variant>
      <vt:variant>
        <vt:i4>5</vt:i4>
      </vt:variant>
      <vt:variant>
        <vt:lpwstr>http://www.plenos.at/pt_internorm_buerogebauede_traun</vt:lpwstr>
      </vt:variant>
      <vt:variant>
        <vt:lpwstr/>
      </vt:variant>
      <vt:variant>
        <vt:i4>1441884</vt:i4>
      </vt:variant>
      <vt:variant>
        <vt:i4>4055</vt:i4>
      </vt:variant>
      <vt:variant>
        <vt:i4>1025</vt:i4>
      </vt:variant>
      <vt:variant>
        <vt:i4>1</vt:i4>
      </vt:variant>
      <vt:variant>
        <vt:lpwstr>Internorm_Band_OHNE_Claim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Erweiterung der Holz-Alu-Plattform bei Internorm International</dc:title>
  <dc:subject/>
  <dc:creator>IFN Default User</dc:creator>
  <cp:keywords/>
  <dc:description/>
  <cp:lastModifiedBy>Jonas Loewe - Plenos</cp:lastModifiedBy>
  <cp:revision>6</cp:revision>
  <cp:lastPrinted>2021-04-26T05:23:00Z</cp:lastPrinted>
  <dcterms:created xsi:type="dcterms:W3CDTF">2023-05-25T07:28:00Z</dcterms:created>
  <dcterms:modified xsi:type="dcterms:W3CDTF">2023-05-30T07:14:00Z</dcterms:modified>
</cp:coreProperties>
</file>